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mc:Ignorable="w14 wp14">
  <w:body>
    <w:p w:rsidRPr="0077123B" w:rsidR="004F4772" w:rsidP="00CC1B91" w:rsidRDefault="002C46CE" w14:paraId="79B10736" w14:textId="77777777">
      <w:pPr>
        <w:jc w:val="center"/>
        <w:outlineLvl w:val="0"/>
        <w:rPr>
          <w:rFonts w:ascii="Arial" w:hAnsi="Arial"/>
          <w:b/>
          <w:sz w:val="22"/>
          <w:szCs w:val="28"/>
        </w:rPr>
      </w:pPr>
      <w:bookmarkStart w:name="OLE_LINK1" w:id="0"/>
      <w:bookmarkStart w:name="OLE_LINK2" w:id="1"/>
      <w:r>
        <w:rPr>
          <w:rFonts w:ascii="Arial" w:hAnsi="Arial"/>
          <w:b/>
          <w:sz w:val="22"/>
          <w:szCs w:val="28"/>
        </w:rPr>
        <w:t xml:space="preserve">THE EPISCOPAL </w:t>
      </w:r>
      <w:r w:rsidR="009C3507">
        <w:rPr>
          <w:rFonts w:ascii="Arial" w:hAnsi="Arial"/>
          <w:b/>
          <w:sz w:val="22"/>
          <w:szCs w:val="28"/>
        </w:rPr>
        <w:t>DIOCESE OF NEWARK</w:t>
      </w:r>
    </w:p>
    <w:p w:rsidRPr="0077123B" w:rsidR="004F4772" w:rsidP="00CC1B91" w:rsidRDefault="004E2D0C" w14:paraId="176E976F" w14:textId="48406649">
      <w:pPr>
        <w:jc w:val="center"/>
        <w:outlineLvl w:val="0"/>
        <w:rPr>
          <w:rFonts w:ascii="Arial" w:hAnsi="Arial"/>
          <w:b/>
          <w:sz w:val="22"/>
        </w:rPr>
      </w:pPr>
      <w:r>
        <w:rPr>
          <w:rFonts w:ascii="Arial" w:hAnsi="Arial"/>
          <w:b/>
          <w:sz w:val="22"/>
        </w:rPr>
        <w:t xml:space="preserve">INFORMATION &amp; </w:t>
      </w:r>
      <w:r w:rsidRPr="0077123B" w:rsidR="002869C2">
        <w:rPr>
          <w:rFonts w:ascii="Arial" w:hAnsi="Arial"/>
          <w:b/>
          <w:sz w:val="22"/>
        </w:rPr>
        <w:t xml:space="preserve">APPLICATION </w:t>
      </w:r>
      <w:r w:rsidRPr="0077123B" w:rsidR="004F4772">
        <w:rPr>
          <w:rFonts w:ascii="Arial" w:hAnsi="Arial"/>
          <w:b/>
          <w:sz w:val="22"/>
        </w:rPr>
        <w:t>FO</w:t>
      </w:r>
      <w:r w:rsidRPr="0077123B" w:rsidR="007939FE">
        <w:rPr>
          <w:rFonts w:ascii="Arial" w:hAnsi="Arial"/>
          <w:b/>
          <w:sz w:val="22"/>
        </w:rPr>
        <w:t xml:space="preserve">R </w:t>
      </w:r>
      <w:r w:rsidR="00677370">
        <w:rPr>
          <w:rFonts w:ascii="Arial" w:hAnsi="Arial"/>
          <w:b/>
          <w:sz w:val="22"/>
        </w:rPr>
        <w:t xml:space="preserve">ALLELUIA FUND </w:t>
      </w:r>
      <w:r w:rsidR="00203852">
        <w:rPr>
          <w:rFonts w:ascii="Arial" w:hAnsi="Arial"/>
          <w:b/>
          <w:sz w:val="22"/>
        </w:rPr>
        <w:t>SUPPORT</w:t>
      </w:r>
    </w:p>
    <w:bookmarkEnd w:id="0"/>
    <w:bookmarkEnd w:id="1"/>
    <w:p w:rsidRPr="005D438C" w:rsidR="004F4772" w:rsidP="004F4772" w:rsidRDefault="004F4772" w14:paraId="08B437B2" w14:textId="77777777">
      <w:pPr>
        <w:jc w:val="center"/>
        <w:rPr>
          <w:rFonts w:ascii="Arial" w:hAnsi="Arial"/>
          <w:b/>
          <w:sz w:val="22"/>
        </w:rPr>
      </w:pPr>
    </w:p>
    <w:p w:rsidR="002E095E" w:rsidP="002E095E" w:rsidRDefault="002E095E" w14:paraId="04C96E40" w14:textId="429293A3">
      <w:pPr>
        <w:spacing w:line="276" w:lineRule="auto"/>
        <w:jc w:val="center"/>
        <w:rPr>
          <w:rFonts w:ascii="Arial Narrow" w:hAnsi="Arial Narrow"/>
          <w:b/>
          <w:bCs/>
          <w:color w:val="FF0000"/>
          <w:sz w:val="22"/>
          <w:szCs w:val="22"/>
        </w:rPr>
      </w:pPr>
      <w:r w:rsidRPr="008D37AB">
        <w:rPr>
          <w:rFonts w:ascii="Arial Narrow" w:hAnsi="Arial Narrow"/>
          <w:b/>
          <w:bCs/>
          <w:sz w:val="22"/>
          <w:szCs w:val="22"/>
        </w:rPr>
        <w:t xml:space="preserve">Return by </w:t>
      </w:r>
      <w:r w:rsidR="005A1855">
        <w:rPr>
          <w:rFonts w:ascii="Arial Narrow" w:hAnsi="Arial Narrow"/>
          <w:b/>
          <w:bCs/>
          <w:color w:val="FF0000"/>
          <w:sz w:val="22"/>
          <w:szCs w:val="22"/>
        </w:rPr>
        <w:t>September 15</w:t>
      </w:r>
      <w:r w:rsidRPr="005A1855" w:rsidR="005A1855">
        <w:rPr>
          <w:rFonts w:ascii="Arial Narrow" w:hAnsi="Arial Narrow"/>
          <w:b/>
          <w:bCs/>
          <w:color w:val="FF0000"/>
          <w:sz w:val="22"/>
          <w:szCs w:val="22"/>
          <w:vertAlign w:val="superscript"/>
        </w:rPr>
        <w:t>t</w:t>
      </w:r>
      <w:r w:rsidRPr="003B6FDA" w:rsidR="003B6FDA">
        <w:rPr>
          <w:rFonts w:ascii="Arial Narrow" w:hAnsi="Arial Narrow"/>
          <w:b/>
          <w:bCs/>
          <w:color w:val="FF0000"/>
          <w:sz w:val="22"/>
          <w:szCs w:val="22"/>
          <w:vertAlign w:val="superscript"/>
        </w:rPr>
        <w:t>h</w:t>
      </w:r>
      <w:r w:rsidR="003B6FDA">
        <w:rPr>
          <w:rFonts w:ascii="Arial Narrow" w:hAnsi="Arial Narrow"/>
          <w:b/>
          <w:bCs/>
          <w:color w:val="FF0000"/>
          <w:sz w:val="22"/>
          <w:szCs w:val="22"/>
        </w:rPr>
        <w:t xml:space="preserve"> at NOON </w:t>
      </w:r>
      <w:r w:rsidRPr="003B6FDA" w:rsidR="003B6FDA">
        <w:rPr>
          <w:rFonts w:ascii="Arial Narrow" w:hAnsi="Arial Narrow"/>
          <w:b/>
          <w:bCs/>
          <w:color w:val="FF0000"/>
          <w:sz w:val="22"/>
          <w:szCs w:val="22"/>
        </w:rPr>
        <w:t>†</w:t>
      </w:r>
    </w:p>
    <w:p w:rsidR="002E095E" w:rsidP="002E095E" w:rsidRDefault="002E095E" w14:paraId="3E9744C6" w14:textId="77777777">
      <w:pPr>
        <w:spacing w:line="276" w:lineRule="auto"/>
        <w:jc w:val="center"/>
        <w:rPr>
          <w:rStyle w:val="style21"/>
          <w:b/>
          <w:sz w:val="24"/>
          <w:szCs w:val="24"/>
          <w:u w:val="single"/>
        </w:rPr>
      </w:pPr>
      <w:proofErr w:type="gramStart"/>
      <w:r w:rsidRPr="002E095E">
        <w:rPr>
          <w:rFonts w:ascii="Arial" w:hAnsi="Arial"/>
          <w:b/>
          <w:sz w:val="20"/>
        </w:rPr>
        <w:t>via</w:t>
      </w:r>
      <w:proofErr w:type="gramEnd"/>
      <w:r w:rsidRPr="002E095E">
        <w:rPr>
          <w:rFonts w:ascii="Arial" w:hAnsi="Arial"/>
          <w:b/>
          <w:sz w:val="20"/>
        </w:rPr>
        <w:t xml:space="preserve"> e-mail</w:t>
      </w:r>
      <w:r>
        <w:rPr>
          <w:rFonts w:ascii="Arial" w:hAnsi="Arial"/>
          <w:b/>
          <w:sz w:val="20"/>
        </w:rPr>
        <w:t xml:space="preserve">: </w:t>
      </w:r>
      <w:hyperlink w:history="1" r:id="rId9">
        <w:r w:rsidRPr="0060736B">
          <w:rPr>
            <w:rStyle w:val="Hyperlink"/>
            <w:rFonts w:ascii="Arial" w:hAnsi="Arial" w:cs="Arial"/>
            <w:b/>
            <w:sz w:val="20"/>
          </w:rPr>
          <w:t>jking@dioceseofnewark.org</w:t>
        </w:r>
      </w:hyperlink>
    </w:p>
    <w:p w:rsidRPr="0060736B" w:rsidR="002E095E" w:rsidP="002E095E" w:rsidRDefault="002E095E" w14:paraId="4C362A42" w14:textId="77777777">
      <w:pPr>
        <w:spacing w:line="276" w:lineRule="auto"/>
        <w:jc w:val="center"/>
        <w:rPr>
          <w:rFonts w:ascii="Arial" w:hAnsi="Arial" w:cs="Arial"/>
          <w:b/>
          <w:szCs w:val="24"/>
          <w:u w:val="single"/>
        </w:rPr>
      </w:pPr>
      <w:proofErr w:type="gramStart"/>
      <w:r>
        <w:rPr>
          <w:rStyle w:val="style21"/>
          <w:b/>
        </w:rPr>
        <w:t>vi</w:t>
      </w:r>
      <w:r w:rsidRPr="009C3507">
        <w:rPr>
          <w:rStyle w:val="style21"/>
          <w:b/>
        </w:rPr>
        <w:t>a</w:t>
      </w:r>
      <w:proofErr w:type="gramEnd"/>
      <w:r w:rsidRPr="009C3507">
        <w:rPr>
          <w:rStyle w:val="style21"/>
          <w:b/>
        </w:rPr>
        <w:t xml:space="preserve"> </w:t>
      </w:r>
      <w:r>
        <w:rPr>
          <w:rFonts w:ascii="Arial" w:hAnsi="Arial" w:cs="Arial"/>
          <w:b/>
          <w:bCs/>
          <w:sz w:val="20"/>
        </w:rPr>
        <w:t>f</w:t>
      </w:r>
      <w:r w:rsidRPr="009C3507">
        <w:rPr>
          <w:rFonts w:ascii="Arial" w:hAnsi="Arial" w:cs="Arial"/>
          <w:b/>
          <w:bCs/>
          <w:sz w:val="20"/>
        </w:rPr>
        <w:t>ax:</w:t>
      </w:r>
      <w:r w:rsidRPr="009C3507">
        <w:rPr>
          <w:rFonts w:ascii="Arial" w:hAnsi="Arial" w:cs="Arial"/>
          <w:b/>
          <w:sz w:val="20"/>
        </w:rPr>
        <w:t xml:space="preserve"> 973-622-3503 (Attention: John </w:t>
      </w:r>
      <w:r>
        <w:rPr>
          <w:rFonts w:ascii="Arial" w:hAnsi="Arial" w:cs="Arial"/>
          <w:b/>
          <w:sz w:val="20"/>
        </w:rPr>
        <w:t xml:space="preserve">A. </w:t>
      </w:r>
      <w:r w:rsidRPr="009C3507">
        <w:rPr>
          <w:rFonts w:ascii="Arial" w:hAnsi="Arial" w:cs="Arial"/>
          <w:b/>
          <w:sz w:val="20"/>
        </w:rPr>
        <w:t>King)</w:t>
      </w:r>
    </w:p>
    <w:p w:rsidR="002E095E" w:rsidP="002E095E" w:rsidRDefault="002E095E" w14:paraId="55000702" w14:textId="77777777">
      <w:pPr>
        <w:jc w:val="center"/>
        <w:rPr>
          <w:rFonts w:ascii="Arial" w:hAnsi="Arial"/>
          <w:b/>
          <w:sz w:val="20"/>
        </w:rPr>
      </w:pPr>
      <w:proofErr w:type="gramStart"/>
      <w:r w:rsidRPr="009C3507">
        <w:rPr>
          <w:rFonts w:ascii="Arial" w:hAnsi="Arial"/>
          <w:b/>
          <w:sz w:val="20"/>
        </w:rPr>
        <w:t>via</w:t>
      </w:r>
      <w:proofErr w:type="gramEnd"/>
      <w:r w:rsidRPr="009C3507">
        <w:rPr>
          <w:rFonts w:ascii="Arial" w:hAnsi="Arial"/>
          <w:b/>
          <w:sz w:val="20"/>
        </w:rPr>
        <w:t xml:space="preserve"> mail: </w:t>
      </w:r>
      <w:r w:rsidRPr="0065180F">
        <w:rPr>
          <w:rFonts w:ascii="Arial" w:hAnsi="Arial"/>
          <w:b/>
          <w:sz w:val="20"/>
        </w:rPr>
        <w:t>Alleluia Fund Grants c/o John A. King</w:t>
      </w:r>
      <w:r>
        <w:rPr>
          <w:rFonts w:ascii="Arial" w:hAnsi="Arial"/>
          <w:b/>
          <w:sz w:val="20"/>
        </w:rPr>
        <w:t>,</w:t>
      </w:r>
    </w:p>
    <w:p w:rsidRPr="0065180F" w:rsidR="002E095E" w:rsidP="00667A55" w:rsidRDefault="00667A55" w14:paraId="7D19BA2E" w14:textId="77777777">
      <w:pPr>
        <w:tabs>
          <w:tab w:val="center" w:pos="4320"/>
          <w:tab w:val="right" w:pos="8640"/>
        </w:tabs>
        <w:rPr>
          <w:rStyle w:val="style21"/>
          <w:rFonts w:ascii="Times New Roman" w:hAnsi="Times New Roman" w:cs="Times New Roman"/>
          <w:sz w:val="24"/>
        </w:rPr>
      </w:pPr>
      <w:r>
        <w:rPr>
          <w:rFonts w:ascii="Arial" w:hAnsi="Arial"/>
          <w:b/>
          <w:sz w:val="20"/>
        </w:rPr>
        <w:tab/>
      </w:r>
      <w:r w:rsidR="002E095E">
        <w:rPr>
          <w:rFonts w:ascii="Arial" w:hAnsi="Arial"/>
          <w:b/>
          <w:sz w:val="20"/>
        </w:rPr>
        <w:t xml:space="preserve">Episcopal Diocese </w:t>
      </w:r>
      <w:r w:rsidRPr="0065180F" w:rsidR="002E095E">
        <w:rPr>
          <w:rFonts w:ascii="Arial" w:hAnsi="Arial"/>
          <w:b/>
          <w:sz w:val="20"/>
        </w:rPr>
        <w:t>of Newark</w:t>
      </w:r>
      <w:r w:rsidRPr="009C3507" w:rsidR="002E095E">
        <w:rPr>
          <w:rFonts w:ascii="Arial" w:hAnsi="Arial"/>
          <w:b/>
          <w:sz w:val="20"/>
        </w:rPr>
        <w:t>, 31 Mulberry St., Newark, NJ 07102</w:t>
      </w:r>
      <w:r>
        <w:rPr>
          <w:rFonts w:ascii="Arial" w:hAnsi="Arial"/>
          <w:b/>
          <w:sz w:val="20"/>
        </w:rPr>
        <w:tab/>
      </w:r>
    </w:p>
    <w:p w:rsidR="002E095E" w:rsidP="002E095E" w:rsidRDefault="002E095E" w14:paraId="5F086A79" w14:textId="77777777">
      <w:pPr>
        <w:jc w:val="center"/>
        <w:rPr>
          <w:rFonts w:cs="Arial"/>
          <w:b/>
          <w:szCs w:val="24"/>
        </w:rPr>
      </w:pPr>
    </w:p>
    <w:p w:rsidR="002E095E" w:rsidP="002E095E" w:rsidRDefault="002E095E" w14:paraId="60E99639" w14:textId="56CA7CBD">
      <w:pPr>
        <w:jc w:val="center"/>
        <w:rPr>
          <w:rFonts w:cs="Arial"/>
          <w:b/>
          <w:bCs/>
          <w:spacing w:val="-20"/>
          <w:sz w:val="22"/>
          <w:szCs w:val="22"/>
        </w:rPr>
      </w:pPr>
      <w:r w:rsidRPr="0065180F">
        <w:rPr>
          <w:rFonts w:cs="Arial"/>
          <w:b/>
          <w:bCs/>
          <w:spacing w:val="-20"/>
          <w:sz w:val="22"/>
          <w:szCs w:val="22"/>
        </w:rPr>
        <w:t xml:space="preserve">APPLICATIONS </w:t>
      </w:r>
      <w:r w:rsidR="00873999">
        <w:rPr>
          <w:rFonts w:cs="Arial"/>
          <w:b/>
          <w:bCs/>
          <w:spacing w:val="-20"/>
          <w:sz w:val="22"/>
          <w:szCs w:val="22"/>
        </w:rPr>
        <w:t xml:space="preserve">RECEIVED </w:t>
      </w:r>
      <w:proofErr w:type="gramStart"/>
      <w:r w:rsidR="00873999">
        <w:rPr>
          <w:rFonts w:cs="Arial"/>
          <w:b/>
          <w:bCs/>
          <w:spacing w:val="-20"/>
          <w:sz w:val="22"/>
          <w:szCs w:val="22"/>
        </w:rPr>
        <w:t>AFTER</w:t>
      </w:r>
      <w:r w:rsidR="003B6FDA">
        <w:rPr>
          <w:rFonts w:cs="Arial"/>
          <w:b/>
          <w:bCs/>
          <w:spacing w:val="-20"/>
          <w:sz w:val="22"/>
          <w:szCs w:val="22"/>
        </w:rPr>
        <w:t xml:space="preserve">  NOONTIME</w:t>
      </w:r>
      <w:proofErr w:type="gramEnd"/>
      <w:r w:rsidR="003B6FDA">
        <w:rPr>
          <w:rFonts w:cs="Arial"/>
          <w:b/>
          <w:bCs/>
          <w:spacing w:val="-20"/>
          <w:sz w:val="22"/>
          <w:szCs w:val="22"/>
        </w:rPr>
        <w:t xml:space="preserve"> </w:t>
      </w:r>
      <w:r w:rsidR="00873999">
        <w:rPr>
          <w:rFonts w:cs="Arial"/>
          <w:b/>
          <w:bCs/>
          <w:spacing w:val="-20"/>
          <w:sz w:val="22"/>
          <w:szCs w:val="22"/>
        </w:rPr>
        <w:t xml:space="preserve"> </w:t>
      </w:r>
      <w:r w:rsidR="003B6FDA">
        <w:rPr>
          <w:rFonts w:cs="Arial"/>
          <w:b/>
          <w:bCs/>
          <w:spacing w:val="-20"/>
          <w:sz w:val="22"/>
          <w:szCs w:val="22"/>
        </w:rPr>
        <w:t>DEADLINE</w:t>
      </w:r>
      <w:r w:rsidRPr="0065180F">
        <w:rPr>
          <w:rFonts w:cs="Arial"/>
          <w:b/>
          <w:bCs/>
          <w:spacing w:val="-20"/>
          <w:sz w:val="22"/>
          <w:szCs w:val="22"/>
        </w:rPr>
        <w:t xml:space="preserve"> WILL NOT BE CONSIDERED!</w:t>
      </w:r>
    </w:p>
    <w:p w:rsidRPr="0065180F" w:rsidR="002E095E" w:rsidP="002E095E" w:rsidRDefault="002E095E" w14:paraId="7C34E29E" w14:textId="77777777">
      <w:pPr>
        <w:rPr>
          <w:rFonts w:cs="Arial"/>
          <w:b/>
          <w:bCs/>
          <w:spacing w:val="-20"/>
          <w:sz w:val="22"/>
          <w:szCs w:val="22"/>
        </w:rPr>
      </w:pPr>
    </w:p>
    <w:p w:rsidRPr="0065180F" w:rsidR="002E095E" w:rsidP="002E095E" w:rsidRDefault="002E095E" w14:paraId="13E6C668" w14:textId="77777777">
      <w:pPr>
        <w:jc w:val="center"/>
        <w:rPr>
          <w:rFonts w:cs="Arial"/>
          <w:b/>
          <w:i/>
          <w:sz w:val="22"/>
          <w:szCs w:val="22"/>
        </w:rPr>
      </w:pPr>
      <w:r w:rsidRPr="0065180F">
        <w:rPr>
          <w:rFonts w:cs="Arial"/>
          <w:b/>
          <w:i/>
          <w:sz w:val="22"/>
          <w:szCs w:val="22"/>
        </w:rPr>
        <w:t>All information requested in the application must be provided for proposal to be considered.</w:t>
      </w:r>
    </w:p>
    <w:p w:rsidRPr="005A1855" w:rsidR="00677370" w:rsidP="005A1855" w:rsidRDefault="005A1855" w14:paraId="175632C4" w14:textId="253F7E73">
      <w:pPr>
        <w:tabs>
          <w:tab w:val="left" w:pos="2909"/>
        </w:tabs>
        <w:rPr>
          <w:sz w:val="12"/>
          <w:szCs w:val="12"/>
        </w:rPr>
      </w:pPr>
      <w:r w:rsidRPr="005A1855">
        <w:rPr>
          <w:sz w:val="12"/>
          <w:szCs w:val="12"/>
        </w:rPr>
        <w:tab/>
      </w:r>
    </w:p>
    <w:p w:rsidR="00677370" w:rsidP="00677370" w:rsidRDefault="00677370" w14:paraId="60E63868" w14:textId="77777777">
      <w:pPr>
        <w:rPr>
          <w:szCs w:val="28"/>
        </w:rPr>
      </w:pPr>
      <w:r w:rsidRPr="00342EB5">
        <w:rPr>
          <w:b/>
          <w:szCs w:val="28"/>
        </w:rPr>
        <w:t>Mission Statement</w:t>
      </w:r>
      <w:r>
        <w:rPr>
          <w:szCs w:val="28"/>
        </w:rPr>
        <w:t xml:space="preserve">:  </w:t>
      </w:r>
      <w:r w:rsidR="007F775D">
        <w:rPr>
          <w:szCs w:val="28"/>
        </w:rPr>
        <w:t>The Alleluia Fund was created to give individuals and congregations an opportunity to participate with others across our diocese to make a significant and important difference in the lives of many. It gives us a chance to express our alleluias in a tangible way.</w:t>
      </w:r>
    </w:p>
    <w:p w:rsidRPr="005A1855" w:rsidR="00677370" w:rsidP="005A1855" w:rsidRDefault="005A1855" w14:paraId="7B0ED840" w14:textId="40B6FD22">
      <w:pPr>
        <w:tabs>
          <w:tab w:val="left" w:pos="841"/>
        </w:tabs>
        <w:rPr>
          <w:sz w:val="12"/>
          <w:szCs w:val="12"/>
        </w:rPr>
      </w:pPr>
      <w:r w:rsidRPr="005A1855">
        <w:rPr>
          <w:sz w:val="12"/>
          <w:szCs w:val="12"/>
        </w:rPr>
        <w:tab/>
      </w:r>
    </w:p>
    <w:p w:rsidRPr="00342EB5" w:rsidR="00677370" w:rsidP="00677370" w:rsidRDefault="00677370" w14:paraId="038B13BA" w14:textId="77777777">
      <w:pPr>
        <w:rPr>
          <w:szCs w:val="28"/>
        </w:rPr>
      </w:pPr>
      <w:r>
        <w:rPr>
          <w:b/>
          <w:szCs w:val="28"/>
        </w:rPr>
        <w:t>Grant Proposals Sought</w:t>
      </w:r>
      <w:r>
        <w:rPr>
          <w:szCs w:val="28"/>
        </w:rPr>
        <w:t xml:space="preserve">: </w:t>
      </w:r>
      <w:r w:rsidR="007F775D">
        <w:rPr>
          <w:szCs w:val="28"/>
        </w:rPr>
        <w:t xml:space="preserve">The </w:t>
      </w:r>
      <w:r>
        <w:rPr>
          <w:szCs w:val="28"/>
        </w:rPr>
        <w:t xml:space="preserve">Alleluia Fund </w:t>
      </w:r>
      <w:r w:rsidRPr="00342EB5">
        <w:rPr>
          <w:szCs w:val="28"/>
        </w:rPr>
        <w:t xml:space="preserve">funds program </w:t>
      </w:r>
      <w:proofErr w:type="gramStart"/>
      <w:r w:rsidRPr="00342EB5">
        <w:rPr>
          <w:szCs w:val="28"/>
        </w:rPr>
        <w:t>proposals which</w:t>
      </w:r>
      <w:proofErr w:type="gramEnd"/>
      <w:r w:rsidRPr="00342EB5">
        <w:rPr>
          <w:szCs w:val="28"/>
        </w:rPr>
        <w:t xml:space="preserve"> address one or more of the following:</w:t>
      </w:r>
    </w:p>
    <w:p w:rsidR="0065180F" w:rsidP="0065180F" w:rsidRDefault="005F4483" w14:paraId="09807F72" w14:textId="2C8A8265">
      <w:pPr>
        <w:ind w:left="360"/>
      </w:pPr>
      <w:r>
        <w:rPr>
          <w:noProof/>
        </w:rPr>
        <mc:AlternateContent>
          <mc:Choice Requires="wps">
            <w:drawing>
              <wp:anchor distT="0" distB="0" distL="114300" distR="114300" simplePos="0" relativeHeight="251659264" behindDoc="0" locked="0" layoutInCell="1" allowOverlap="1" wp14:anchorId="28ED4B51" wp14:editId="50FB58C8">
                <wp:simplePos x="0" y="0"/>
                <wp:positionH relativeFrom="column">
                  <wp:posOffset>-808355</wp:posOffset>
                </wp:positionH>
                <wp:positionV relativeFrom="paragraph">
                  <wp:posOffset>641187</wp:posOffset>
                </wp:positionV>
                <wp:extent cx="796290" cy="697230"/>
                <wp:effectExtent l="0" t="0" r="16510" b="13970"/>
                <wp:wrapNone/>
                <wp:docPr id="2" name="Text Box 2"/>
                <wp:cNvGraphicFramePr/>
                <a:graphic xmlns:a="http://schemas.openxmlformats.org/drawingml/2006/main">
                  <a:graphicData uri="http://schemas.microsoft.com/office/word/2010/wordprocessingShape">
                    <wps:wsp>
                      <wps:cNvSpPr txBox="1"/>
                      <wps:spPr>
                        <a:xfrm>
                          <a:off x="0" y="0"/>
                          <a:ext cx="796290" cy="697230"/>
                        </a:xfrm>
                        <a:prstGeom prst="rect">
                          <a:avLst/>
                        </a:prstGeom>
                        <a:noFill/>
                        <a:ln>
                          <a:solidFill>
                            <a:schemeClr val="accent2"/>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Pr="005F4483" w:rsidR="005F4483" w:rsidRDefault="005F4483" w14:paraId="58DC7589" w14:textId="42C5D627">
                            <w:pPr>
                              <w:rPr>
                                <w:b/>
                                <w:color w:val="C0504D" w:themeColor="accent2"/>
                              </w:rPr>
                            </w:pPr>
                            <w:r w:rsidRPr="005F4483">
                              <w:rPr>
                                <w:b/>
                                <w:color w:val="C0504D" w:themeColor="accent2"/>
                              </w:rPr>
                              <w:t>NEW</w:t>
                            </w:r>
                          </w:p>
                          <w:p w:rsidRPr="005F4483" w:rsidR="005F4483" w:rsidRDefault="005F4483" w14:paraId="40C0E2B3" w14:textId="19BA9B38">
                            <w:pPr>
                              <w:rPr>
                                <w:b/>
                                <w:color w:val="C0504D" w:themeColor="accent2"/>
                              </w:rPr>
                            </w:pPr>
                            <w:r w:rsidRPr="005F4483">
                              <w:rPr>
                                <w:b/>
                                <w:color w:val="C0504D" w:themeColor="accent2"/>
                              </w:rPr>
                              <w:t>In</w:t>
                            </w:r>
                          </w:p>
                          <w:p w:rsidRPr="005F4483" w:rsidR="005F4483" w:rsidRDefault="005F4483" w14:paraId="3AB569F0" w14:textId="26E16972">
                            <w:pPr>
                              <w:rPr>
                                <w:b/>
                                <w:color w:val="C0504D" w:themeColor="accent2"/>
                              </w:rPr>
                            </w:pPr>
                            <w:r w:rsidRPr="005F4483">
                              <w:rPr>
                                <w:b/>
                                <w:color w:val="C0504D" w:themeColor="accent2"/>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B728BFA">
              <v:shapetype id="_x0000_t202" coordsize="21600,21600" o:spt="202" path="m0,0l0,21600,21600,21600,21600,0xe">
                <v:stroke joinstyle="miter"/>
                <v:path gradientshapeok="t" o:connecttype="rect"/>
              </v:shapetype>
              <v:shape id="Text Box 2" style="position:absolute;left:0;text-align:left;margin-left:-63.6pt;margin-top:50.5pt;width:62.7pt;height:5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color="#c0504d [3205]"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">
                <v:textbox>
                  <w:txbxContent>
                    <w:p w:rsidRPr="005F4483" w:rsidR="005F4483" w:rsidRDefault="005F4483" w14:paraId="082094E0" w14:textId="42C5D627">
                      <w:pPr>
                        <w:rPr>
                          <w:b/>
                          <w:color w:val="C0504D" w:themeColor="accent2"/>
                        </w:rPr>
                      </w:pPr>
                      <w:r w:rsidRPr="005F4483">
                        <w:rPr>
                          <w:b/>
                          <w:color w:val="C0504D" w:themeColor="accent2"/>
                        </w:rPr>
                        <w:t>NEW</w:t>
                      </w:r>
                    </w:p>
                    <w:p w:rsidRPr="005F4483" w:rsidR="005F4483" w:rsidRDefault="005F4483" w14:paraId="268A70D5" w14:textId="19BA9B38">
                      <w:pPr>
                        <w:rPr>
                          <w:b/>
                          <w:color w:val="C0504D" w:themeColor="accent2"/>
                        </w:rPr>
                      </w:pPr>
                      <w:r w:rsidRPr="005F4483">
                        <w:rPr>
                          <w:b/>
                          <w:color w:val="C0504D" w:themeColor="accent2"/>
                        </w:rPr>
                        <w:t>In</w:t>
                      </w:r>
                    </w:p>
                    <w:p w:rsidRPr="005F4483" w:rsidR="005F4483" w:rsidRDefault="005F4483" w14:paraId="73F56A6F" w14:textId="26E16972">
                      <w:pPr>
                        <w:rPr>
                          <w:b/>
                          <w:color w:val="C0504D" w:themeColor="accent2"/>
                        </w:rPr>
                      </w:pPr>
                      <w:r w:rsidRPr="005F4483">
                        <w:rPr>
                          <w:b/>
                          <w:color w:val="C0504D" w:themeColor="accent2"/>
                        </w:rPr>
                        <w:t>2023</w:t>
                      </w:r>
                    </w:p>
                  </w:txbxContent>
                </v:textbox>
              </v:shape>
            </w:pict>
          </mc:Fallback>
        </mc:AlternateContent>
      </w:r>
      <w:r w:rsidR="0065180F">
        <w:t>Food for the hungry; Shelter for the homeless; Education for youth and adults, serving underprivileged or at-risk individuals; and International programs supported by communities of faith in our diocese, or their members, providing relief and/or support of the Millennium Development Goals</w:t>
      </w:r>
    </w:p>
    <w:p w:rsidR="005A1855" w:rsidP="0065180F" w:rsidRDefault="005A1855" w14:paraId="71934B54" w14:textId="1A1AB342">
      <w:pPr>
        <w:ind w:left="360"/>
      </w:pPr>
    </w:p>
    <w:p w:rsidRPr="005A1855" w:rsidR="005A1855" w:rsidP="005A1855" w:rsidRDefault="005A1855" w14:paraId="3ABDBBDE" w14:textId="16AC19E4">
      <w:pPr>
        <w:rPr>
          <w:color w:val="C0504D" w:themeColor="accent2"/>
          <w:sz w:val="20"/>
          <w:u w:val="single"/>
        </w:rPr>
      </w:pPr>
      <w:r w:rsidRPr="005A1855">
        <w:rPr>
          <w:b/>
          <w:color w:val="C0504D" w:themeColor="accent2"/>
          <w:u w:val="single"/>
        </w:rPr>
        <w:t xml:space="preserve">Grant Request Cap: $15,000  </w:t>
      </w:r>
      <w:r>
        <w:rPr>
          <w:b/>
          <w:color w:val="C0504D" w:themeColor="accent2"/>
          <w:sz w:val="20"/>
          <w:u w:val="single"/>
        </w:rPr>
        <w:t>[</w:t>
      </w:r>
      <w:r w:rsidRPr="005A1855">
        <w:rPr>
          <w:b/>
          <w:color w:val="C0504D" w:themeColor="accent2"/>
          <w:sz w:val="20"/>
          <w:u w:val="single"/>
        </w:rPr>
        <w:t>Cap instituted by act of Diocesan Council March 8</w:t>
      </w:r>
      <w:r w:rsidRPr="005A1855">
        <w:rPr>
          <w:b/>
          <w:color w:val="C0504D" w:themeColor="accent2"/>
          <w:sz w:val="20"/>
          <w:u w:val="single"/>
          <w:vertAlign w:val="superscript"/>
        </w:rPr>
        <w:t>th</w:t>
      </w:r>
      <w:r w:rsidRPr="005A1855">
        <w:rPr>
          <w:b/>
          <w:color w:val="C0504D" w:themeColor="accent2"/>
          <w:sz w:val="20"/>
          <w:u w:val="single"/>
        </w:rPr>
        <w:t>, 2023</w:t>
      </w:r>
      <w:r>
        <w:rPr>
          <w:b/>
          <w:color w:val="C0504D" w:themeColor="accent2"/>
          <w:sz w:val="20"/>
          <w:u w:val="single"/>
        </w:rPr>
        <w:t>]</w:t>
      </w:r>
    </w:p>
    <w:p w:rsidRPr="005A1855" w:rsidR="00677370" w:rsidP="00677370" w:rsidRDefault="00677370" w14:paraId="21A5E6B9" w14:textId="77777777">
      <w:pPr>
        <w:rPr>
          <w:sz w:val="20"/>
        </w:rPr>
      </w:pPr>
    </w:p>
    <w:p w:rsidR="00677370" w:rsidP="00677370" w:rsidRDefault="00677370" w14:paraId="7491046C" w14:textId="77777777">
      <w:pPr>
        <w:rPr>
          <w:szCs w:val="28"/>
        </w:rPr>
      </w:pPr>
      <w:r>
        <w:rPr>
          <w:b/>
        </w:rPr>
        <w:t>Grant Duration:</w:t>
      </w:r>
      <w:r>
        <w:rPr>
          <w:szCs w:val="28"/>
        </w:rPr>
        <w:t xml:space="preserve"> </w:t>
      </w:r>
      <w:r w:rsidRPr="004C01F0">
        <w:rPr>
          <w:szCs w:val="28"/>
        </w:rPr>
        <w:t xml:space="preserve">Grants will be awarded for a period of one year. </w:t>
      </w:r>
    </w:p>
    <w:p w:rsidR="007F775D" w:rsidP="00677370" w:rsidRDefault="007F775D" w14:paraId="7A638C6E" w14:textId="77777777">
      <w:pPr>
        <w:rPr>
          <w:szCs w:val="28"/>
        </w:rPr>
      </w:pPr>
    </w:p>
    <w:p w:rsidR="00677370" w:rsidP="00677370" w:rsidRDefault="00677370" w14:paraId="580F5910" w14:textId="77777777">
      <w:r>
        <w:t>If grant funds are not disbursed within one year of the grant award, a written request for an extension must be submitted to the Board.</w:t>
      </w:r>
    </w:p>
    <w:p w:rsidR="005A1855" w:rsidP="00677370" w:rsidRDefault="005F4483" w14:paraId="71CAADB7" w14:textId="58B91F87">
      <w:r>
        <w:rPr>
          <w:noProof/>
        </w:rPr>
        <mc:AlternateContent>
          <mc:Choice Requires="wps">
            <w:drawing>
              <wp:anchor distT="0" distB="0" distL="114300" distR="114300" simplePos="0" relativeHeight="251661312" behindDoc="0" locked="0" layoutInCell="1" allowOverlap="1" wp14:anchorId="16A54BD7" wp14:editId="5589C938">
                <wp:simplePos x="0" y="0"/>
                <wp:positionH relativeFrom="column">
                  <wp:posOffset>-828040</wp:posOffset>
                </wp:positionH>
                <wp:positionV relativeFrom="paragraph">
                  <wp:posOffset>107315</wp:posOffset>
                </wp:positionV>
                <wp:extent cx="796290" cy="697230"/>
                <wp:effectExtent l="0" t="0" r="16510" b="13970"/>
                <wp:wrapNone/>
                <wp:docPr id="3" name="Text Box 3"/>
                <wp:cNvGraphicFramePr/>
                <a:graphic xmlns:a="http://schemas.openxmlformats.org/drawingml/2006/main">
                  <a:graphicData uri="http://schemas.microsoft.com/office/word/2010/wordprocessingShape">
                    <wps:wsp>
                      <wps:cNvSpPr txBox="1"/>
                      <wps:spPr>
                        <a:xfrm>
                          <a:off x="0" y="0"/>
                          <a:ext cx="796290" cy="697230"/>
                        </a:xfrm>
                        <a:prstGeom prst="rect">
                          <a:avLst/>
                        </a:prstGeom>
                        <a:noFill/>
                        <a:ln>
                          <a:solidFill>
                            <a:schemeClr val="accent2"/>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Pr="005F4483" w:rsidR="005F4483" w:rsidP="005F4483" w:rsidRDefault="005F4483" w14:paraId="75E28F12" w14:textId="77777777">
                            <w:pPr>
                              <w:rPr>
                                <w:b/>
                                <w:color w:val="C0504D" w:themeColor="accent2"/>
                              </w:rPr>
                            </w:pPr>
                            <w:r w:rsidRPr="005F4483">
                              <w:rPr>
                                <w:b/>
                                <w:color w:val="C0504D" w:themeColor="accent2"/>
                              </w:rPr>
                              <w:t>NEW</w:t>
                            </w:r>
                          </w:p>
                          <w:p w:rsidRPr="005F4483" w:rsidR="005F4483" w:rsidP="005F4483" w:rsidRDefault="005F4483" w14:paraId="0F979543" w14:textId="77777777">
                            <w:pPr>
                              <w:rPr>
                                <w:b/>
                                <w:color w:val="C0504D" w:themeColor="accent2"/>
                              </w:rPr>
                            </w:pPr>
                            <w:r w:rsidRPr="005F4483">
                              <w:rPr>
                                <w:b/>
                                <w:color w:val="C0504D" w:themeColor="accent2"/>
                              </w:rPr>
                              <w:t>In</w:t>
                            </w:r>
                          </w:p>
                          <w:p w:rsidRPr="005F4483" w:rsidR="005F4483" w:rsidP="005F4483" w:rsidRDefault="005F4483" w14:paraId="4545D839" w14:textId="77777777">
                            <w:pPr>
                              <w:rPr>
                                <w:b/>
                                <w:color w:val="C0504D" w:themeColor="accent2"/>
                              </w:rPr>
                            </w:pPr>
                            <w:r w:rsidRPr="005F4483">
                              <w:rPr>
                                <w:b/>
                                <w:color w:val="C0504D" w:themeColor="accent2"/>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0D00599">
              <v:shape id="Text Box 3" style="position:absolute;margin-left:-65.15pt;margin-top:8.45pt;width:62.7pt;height:5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color="#c0504d [3205]"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">
                <v:textbox>
                  <w:txbxContent>
                    <w:p w:rsidRPr="005F4483" w:rsidR="005F4483" w:rsidP="005F4483" w:rsidRDefault="005F4483" w14:paraId="4A7E91B8" w14:textId="77777777">
                      <w:pPr>
                        <w:rPr>
                          <w:b/>
                          <w:color w:val="C0504D" w:themeColor="accent2"/>
                        </w:rPr>
                      </w:pPr>
                      <w:r w:rsidRPr="005F4483">
                        <w:rPr>
                          <w:b/>
                          <w:color w:val="C0504D" w:themeColor="accent2"/>
                        </w:rPr>
                        <w:t>NEW</w:t>
                      </w:r>
                    </w:p>
                    <w:p w:rsidRPr="005F4483" w:rsidR="005F4483" w:rsidP="005F4483" w:rsidRDefault="005F4483" w14:paraId="7890CE7E" w14:textId="77777777">
                      <w:pPr>
                        <w:rPr>
                          <w:b/>
                          <w:color w:val="C0504D" w:themeColor="accent2"/>
                        </w:rPr>
                      </w:pPr>
                      <w:r w:rsidRPr="005F4483">
                        <w:rPr>
                          <w:b/>
                          <w:color w:val="C0504D" w:themeColor="accent2"/>
                        </w:rPr>
                        <w:t>In</w:t>
                      </w:r>
                    </w:p>
                    <w:p w:rsidRPr="005F4483" w:rsidR="005F4483" w:rsidP="005F4483" w:rsidRDefault="005F4483" w14:paraId="1C623E38" w14:textId="77777777">
                      <w:pPr>
                        <w:rPr>
                          <w:b/>
                          <w:color w:val="C0504D" w:themeColor="accent2"/>
                        </w:rPr>
                      </w:pPr>
                      <w:r w:rsidRPr="005F4483">
                        <w:rPr>
                          <w:b/>
                          <w:color w:val="C0504D" w:themeColor="accent2"/>
                        </w:rPr>
                        <w:t>2023</w:t>
                      </w:r>
                    </w:p>
                  </w:txbxContent>
                </v:textbox>
              </v:shape>
            </w:pict>
          </mc:Fallback>
        </mc:AlternateContent>
      </w:r>
    </w:p>
    <w:p w:rsidR="005A1855" w:rsidP="00677370" w:rsidRDefault="005A1855" w14:paraId="07773354" w14:textId="2F30E7BD">
      <w:pPr>
        <w:rPr>
          <w:b/>
          <w:color w:val="C0504D" w:themeColor="accent2"/>
        </w:rPr>
      </w:pPr>
      <w:r w:rsidRPr="005A1855">
        <w:rPr>
          <w:b/>
          <w:color w:val="C0504D" w:themeColor="accent2"/>
        </w:rPr>
        <w:t>Effective April 1, 2023: Applicants to the Alleluia Fund may apply for no more than 3 consecutive years and may reapply after a hiatus of 2 years (if having applied for the maximum of 3 consecutive years) [Diocesan Council, March 8</w:t>
      </w:r>
      <w:r w:rsidRPr="005A1855">
        <w:rPr>
          <w:b/>
          <w:color w:val="C0504D" w:themeColor="accent2"/>
          <w:vertAlign w:val="superscript"/>
        </w:rPr>
        <w:t>th</w:t>
      </w:r>
      <w:r w:rsidRPr="005A1855">
        <w:rPr>
          <w:b/>
          <w:color w:val="C0504D" w:themeColor="accent2"/>
        </w:rPr>
        <w:t>, 2023]</w:t>
      </w:r>
    </w:p>
    <w:p w:rsidRPr="00725EA6" w:rsidR="00725EA6" w:rsidP="00725EA6" w:rsidRDefault="00725EA6" w14:paraId="66455A88" w14:textId="77777777">
      <w:pPr>
        <w:rPr>
          <w:b/>
          <w:color w:val="C0504D" w:themeColor="accent2"/>
        </w:rPr>
      </w:pPr>
      <w:r w:rsidRPr="00725EA6">
        <w:rPr>
          <w:b/>
          <w:color w:val="C0504D" w:themeColor="accent2"/>
          <w:highlight w:val="yellow"/>
        </w:rPr>
        <w:t>This is not retroactive, and the "count" will begin with 2023 applications.</w:t>
      </w:r>
    </w:p>
    <w:p w:rsidRPr="005A1855" w:rsidR="00725EA6" w:rsidP="00677370" w:rsidRDefault="00725EA6" w14:paraId="10998554" w14:textId="77777777">
      <w:pPr>
        <w:rPr>
          <w:b/>
          <w:color w:val="C0504D" w:themeColor="accent2"/>
        </w:rPr>
      </w:pPr>
      <w:bookmarkStart w:name="_GoBack" w:id="2"/>
      <w:bookmarkEnd w:id="2"/>
    </w:p>
    <w:p w:rsidRPr="005F4483" w:rsidR="00677370" w:rsidP="005F4483" w:rsidRDefault="005F4483" w14:paraId="5FD89373" w14:textId="52DF82E7">
      <w:pPr>
        <w:tabs>
          <w:tab w:val="left" w:pos="2082"/>
        </w:tabs>
        <w:rPr>
          <w:sz w:val="12"/>
          <w:szCs w:val="12"/>
        </w:rPr>
      </w:pPr>
      <w:r>
        <w:rPr>
          <w:szCs w:val="28"/>
        </w:rPr>
        <w:tab/>
      </w:r>
    </w:p>
    <w:p w:rsidRPr="00124E7B" w:rsidR="00677370" w:rsidP="00677370" w:rsidRDefault="00677370" w14:paraId="129D9E6A" w14:textId="77777777">
      <w:pPr>
        <w:rPr>
          <w:b/>
          <w:szCs w:val="24"/>
        </w:rPr>
      </w:pPr>
      <w:r>
        <w:rPr>
          <w:b/>
          <w:szCs w:val="24"/>
        </w:rPr>
        <w:t xml:space="preserve">Grant Review Procedures: </w:t>
      </w:r>
    </w:p>
    <w:p w:rsidRPr="005F4483" w:rsidR="00677370" w:rsidP="005F4483" w:rsidRDefault="005F4483" w14:paraId="43D2F0BF" w14:textId="59BD6BDA">
      <w:pPr>
        <w:tabs>
          <w:tab w:val="left" w:pos="1240"/>
        </w:tabs>
        <w:rPr>
          <w:sz w:val="12"/>
          <w:szCs w:val="12"/>
        </w:rPr>
      </w:pPr>
      <w:r>
        <w:rPr>
          <w:szCs w:val="24"/>
        </w:rPr>
        <w:tab/>
      </w:r>
    </w:p>
    <w:p w:rsidRPr="00124E7B" w:rsidR="00677370" w:rsidP="00677370" w:rsidRDefault="002E095E" w14:paraId="0E6A979F" w14:textId="26A986EA">
      <w:pPr>
        <w:rPr>
          <w:szCs w:val="24"/>
        </w:rPr>
      </w:pPr>
      <w:r>
        <w:rPr>
          <w:szCs w:val="24"/>
        </w:rPr>
        <w:t xml:space="preserve">1. </w:t>
      </w:r>
      <w:r w:rsidRPr="00124E7B" w:rsidR="00677370">
        <w:rPr>
          <w:szCs w:val="24"/>
        </w:rPr>
        <w:t xml:space="preserve">After acceptance of a proposal a liaison </w:t>
      </w:r>
      <w:r w:rsidR="00873999">
        <w:rPr>
          <w:szCs w:val="24"/>
        </w:rPr>
        <w:t xml:space="preserve">(1 </w:t>
      </w:r>
      <w:r w:rsidR="00D96A03">
        <w:rPr>
          <w:szCs w:val="24"/>
        </w:rPr>
        <w:t>or</w:t>
      </w:r>
      <w:r w:rsidR="00873999">
        <w:rPr>
          <w:szCs w:val="24"/>
        </w:rPr>
        <w:t xml:space="preserve"> possibly</w:t>
      </w:r>
      <w:r w:rsidR="00D96A03">
        <w:rPr>
          <w:szCs w:val="24"/>
        </w:rPr>
        <w:t xml:space="preserve"> more Board members)</w:t>
      </w:r>
      <w:r w:rsidRPr="00124E7B" w:rsidR="00677370">
        <w:rPr>
          <w:szCs w:val="24"/>
        </w:rPr>
        <w:t xml:space="preserve">, is assigned.  The </w:t>
      </w:r>
      <w:r w:rsidR="00D96A03">
        <w:rPr>
          <w:szCs w:val="24"/>
        </w:rPr>
        <w:t>liaison</w:t>
      </w:r>
      <w:r w:rsidRPr="00124E7B" w:rsidR="00677370">
        <w:rPr>
          <w:szCs w:val="24"/>
        </w:rPr>
        <w:t xml:space="preserve"> will make </w:t>
      </w:r>
      <w:r w:rsidR="00D96A03">
        <w:rPr>
          <w:szCs w:val="24"/>
        </w:rPr>
        <w:t xml:space="preserve">either an </w:t>
      </w:r>
      <w:r w:rsidRPr="00124E7B" w:rsidR="00677370">
        <w:rPr>
          <w:szCs w:val="24"/>
        </w:rPr>
        <w:t>on site visit to the project</w:t>
      </w:r>
      <w:r w:rsidR="00D96A03">
        <w:rPr>
          <w:szCs w:val="24"/>
        </w:rPr>
        <w:t xml:space="preserve"> (or conduct a phone interview)</w:t>
      </w:r>
      <w:r w:rsidRPr="00124E7B" w:rsidR="00677370">
        <w:rPr>
          <w:szCs w:val="24"/>
        </w:rPr>
        <w:t xml:space="preserve"> and will inform the applicant of the time set for a hearing on the proposal before the full board.  These visits are mandatory and should be completed no later than one week prior to the hearing date. If the visit is not completed your application will not be considered during this cycle.</w:t>
      </w:r>
    </w:p>
    <w:p w:rsidRPr="00124E7B" w:rsidR="00677370" w:rsidP="00677370" w:rsidRDefault="00677370" w14:paraId="2A476623" w14:textId="77777777">
      <w:pPr>
        <w:rPr>
          <w:szCs w:val="24"/>
        </w:rPr>
      </w:pPr>
    </w:p>
    <w:p w:rsidRPr="00124E7B" w:rsidR="00677370" w:rsidP="00677370" w:rsidRDefault="00677370" w14:paraId="1026091C" w14:textId="77777777">
      <w:pPr>
        <w:rPr>
          <w:szCs w:val="24"/>
        </w:rPr>
      </w:pPr>
      <w:r w:rsidRPr="00124E7B">
        <w:rPr>
          <w:szCs w:val="24"/>
        </w:rPr>
        <w:t>The Board will review the proposal at its following meeting and prepare a recommendation for Diocesan Council.  All applicants will be notified of the Board's recommendation to Council.</w:t>
      </w:r>
    </w:p>
    <w:p w:rsidRPr="00124E7B" w:rsidR="00677370" w:rsidP="00677370" w:rsidRDefault="00677370" w14:paraId="1E383A16" w14:textId="77777777">
      <w:pPr>
        <w:rPr>
          <w:szCs w:val="24"/>
        </w:rPr>
      </w:pPr>
    </w:p>
    <w:p w:rsidRPr="00124E7B" w:rsidR="00677370" w:rsidP="00677370" w:rsidRDefault="002E095E" w14:paraId="6E191955" w14:textId="77777777">
      <w:pPr>
        <w:rPr>
          <w:szCs w:val="24"/>
        </w:rPr>
      </w:pPr>
      <w:r>
        <w:rPr>
          <w:szCs w:val="24"/>
        </w:rPr>
        <w:t xml:space="preserve">2. </w:t>
      </w:r>
      <w:r w:rsidRPr="00124E7B" w:rsidR="00677370">
        <w:rPr>
          <w:szCs w:val="24"/>
        </w:rPr>
        <w:t>The Diocesan Council’s Engaging the World Action Team receives for consideration the Board's recommendations and the Diocesan Counc</w:t>
      </w:r>
      <w:r w:rsidR="007F775D">
        <w:rPr>
          <w:szCs w:val="24"/>
        </w:rPr>
        <w:t xml:space="preserve">il </w:t>
      </w:r>
      <w:proofErr w:type="gramStart"/>
      <w:r w:rsidR="007F775D">
        <w:rPr>
          <w:szCs w:val="24"/>
        </w:rPr>
        <w:t>ratifies</w:t>
      </w:r>
      <w:proofErr w:type="gramEnd"/>
      <w:r w:rsidR="007F775D">
        <w:rPr>
          <w:szCs w:val="24"/>
        </w:rPr>
        <w:t xml:space="preserve"> the recommendations.</w:t>
      </w:r>
      <w:r w:rsidRPr="00124E7B" w:rsidR="00677370">
        <w:rPr>
          <w:szCs w:val="24"/>
        </w:rPr>
        <w:t xml:space="preserve">  In the event that the Engaging Action Team does not agree with a Board's recommendation, it is referred back to the Board for reconsideration in accordance with the procedures set forth in the 1986 Diocesan Journal, page 130.</w:t>
      </w:r>
    </w:p>
    <w:p w:rsidRPr="00124E7B" w:rsidR="00677370" w:rsidP="00677370" w:rsidRDefault="00677370" w14:paraId="53EDCCAF" w14:textId="77777777">
      <w:pPr>
        <w:rPr>
          <w:szCs w:val="24"/>
        </w:rPr>
      </w:pPr>
    </w:p>
    <w:p w:rsidRPr="00124E7B" w:rsidR="00677370" w:rsidP="00677370" w:rsidRDefault="002E095E" w14:paraId="64D24AAF" w14:textId="77777777">
      <w:pPr>
        <w:rPr>
          <w:szCs w:val="24"/>
        </w:rPr>
      </w:pPr>
      <w:r>
        <w:rPr>
          <w:szCs w:val="24"/>
        </w:rPr>
        <w:t xml:space="preserve">3. </w:t>
      </w:r>
      <w:r w:rsidRPr="00124E7B" w:rsidR="00677370">
        <w:rPr>
          <w:szCs w:val="24"/>
        </w:rPr>
        <w:t>Once a proposal has been submitted the amount requested cannot be modified.</w:t>
      </w:r>
    </w:p>
    <w:p w:rsidRPr="00124E7B" w:rsidR="00677370" w:rsidP="00677370" w:rsidRDefault="00677370" w14:paraId="7288181A" w14:textId="77777777">
      <w:pPr>
        <w:rPr>
          <w:szCs w:val="24"/>
        </w:rPr>
      </w:pPr>
    </w:p>
    <w:p w:rsidR="00677370" w:rsidP="00677370" w:rsidRDefault="002E095E" w14:paraId="6A11994D" w14:textId="77777777">
      <w:pPr>
        <w:rPr>
          <w:szCs w:val="24"/>
        </w:rPr>
      </w:pPr>
      <w:r>
        <w:rPr>
          <w:szCs w:val="24"/>
        </w:rPr>
        <w:t xml:space="preserve">4. </w:t>
      </w:r>
      <w:r w:rsidRPr="00124E7B" w:rsidR="00677370">
        <w:rPr>
          <w:szCs w:val="24"/>
        </w:rPr>
        <w:t xml:space="preserve">The </w:t>
      </w:r>
      <w:r w:rsidR="00677370">
        <w:rPr>
          <w:szCs w:val="24"/>
        </w:rPr>
        <w:t xml:space="preserve">Alleluia Fund </w:t>
      </w:r>
      <w:r w:rsidRPr="00124E7B" w:rsidR="00677370">
        <w:rPr>
          <w:szCs w:val="24"/>
        </w:rPr>
        <w:t>Board will notify the applicant in writing of the final recommendation</w:t>
      </w:r>
      <w:r w:rsidR="007F775D">
        <w:rPr>
          <w:szCs w:val="24"/>
        </w:rPr>
        <w:t>.</w:t>
      </w:r>
    </w:p>
    <w:p w:rsidRPr="005F4483" w:rsidR="00677370" w:rsidP="005F4483" w:rsidRDefault="00677370" w14:paraId="4033028D" w14:textId="77777777">
      <w:pPr>
        <w:ind w:firstLine="720"/>
        <w:rPr>
          <w:sz w:val="12"/>
          <w:szCs w:val="12"/>
        </w:rPr>
      </w:pPr>
    </w:p>
    <w:p w:rsidRPr="006C1715" w:rsidR="00677370" w:rsidP="00677370" w:rsidRDefault="00677370" w14:paraId="7FF5C46B" w14:textId="77777777">
      <w:pPr>
        <w:rPr>
          <w:szCs w:val="24"/>
        </w:rPr>
      </w:pPr>
      <w:r w:rsidRPr="006C1715">
        <w:rPr>
          <w:b/>
          <w:szCs w:val="24"/>
        </w:rPr>
        <w:t xml:space="preserve">Evaluation Procedures for </w:t>
      </w:r>
      <w:r>
        <w:rPr>
          <w:b/>
          <w:szCs w:val="24"/>
        </w:rPr>
        <w:t xml:space="preserve">Alleluia Fund </w:t>
      </w:r>
      <w:r w:rsidRPr="006C1715">
        <w:rPr>
          <w:b/>
          <w:szCs w:val="24"/>
        </w:rPr>
        <w:t>Grant Proposals</w:t>
      </w:r>
      <w:r>
        <w:rPr>
          <w:szCs w:val="24"/>
        </w:rPr>
        <w:t>:</w:t>
      </w:r>
    </w:p>
    <w:p w:rsidRPr="005F4483" w:rsidR="00677370" w:rsidP="005F4483" w:rsidRDefault="00677370" w14:paraId="127D3DFA" w14:textId="77777777">
      <w:pPr>
        <w:ind w:firstLine="720"/>
        <w:rPr>
          <w:sz w:val="12"/>
          <w:szCs w:val="12"/>
        </w:rPr>
      </w:pPr>
    </w:p>
    <w:p w:rsidRPr="006C1715" w:rsidR="00677370" w:rsidP="00677370" w:rsidRDefault="002E095E" w14:paraId="69BF5218" w14:textId="195127DE">
      <w:pPr>
        <w:rPr>
          <w:szCs w:val="24"/>
        </w:rPr>
      </w:pPr>
      <w:r>
        <w:rPr>
          <w:szCs w:val="24"/>
        </w:rPr>
        <w:t xml:space="preserve">1. </w:t>
      </w:r>
      <w:r w:rsidRPr="006C1715" w:rsidR="00677370">
        <w:rPr>
          <w:szCs w:val="24"/>
        </w:rPr>
        <w:t xml:space="preserve">Proposals submitted by </w:t>
      </w:r>
      <w:r w:rsidR="003B6FDA">
        <w:rPr>
          <w:szCs w:val="24"/>
        </w:rPr>
        <w:t>the deadline</w:t>
      </w:r>
      <w:r w:rsidR="003B6FDA">
        <w:rPr>
          <w:color w:val="FFFFFF" w:themeColor="background1"/>
        </w:rPr>
        <w:t xml:space="preserve"> </w:t>
      </w:r>
      <w:r w:rsidRPr="006C1715" w:rsidR="00677370">
        <w:rPr>
          <w:szCs w:val="24"/>
        </w:rPr>
        <w:t>will be considered.  Late applications will not be considered for funding.</w:t>
      </w:r>
    </w:p>
    <w:p w:rsidRPr="006C1715" w:rsidR="00677370" w:rsidP="00677370" w:rsidRDefault="00677370" w14:paraId="6BBD5E59" w14:textId="77777777">
      <w:pPr>
        <w:rPr>
          <w:szCs w:val="24"/>
        </w:rPr>
      </w:pPr>
    </w:p>
    <w:p w:rsidRPr="006C1715" w:rsidR="00677370" w:rsidP="00677370" w:rsidRDefault="002E095E" w14:paraId="5AD9714B" w14:textId="4386C9FD">
      <w:pPr>
        <w:rPr>
          <w:szCs w:val="24"/>
        </w:rPr>
      </w:pPr>
      <w:r>
        <w:rPr>
          <w:szCs w:val="24"/>
        </w:rPr>
        <w:t xml:space="preserve">2. </w:t>
      </w:r>
      <w:r w:rsidRPr="006C1715" w:rsidR="00677370">
        <w:rPr>
          <w:szCs w:val="24"/>
        </w:rPr>
        <w:t xml:space="preserve">At the Board's first meetings after </w:t>
      </w:r>
      <w:r w:rsidR="003B6FDA">
        <w:rPr>
          <w:szCs w:val="24"/>
        </w:rPr>
        <w:t>the deadline</w:t>
      </w:r>
      <w:r w:rsidRPr="006C1715" w:rsidR="00677370">
        <w:rPr>
          <w:szCs w:val="24"/>
        </w:rPr>
        <w:t>, all proposals will be reviewed to determine whether they meet the following guidelines.  If a proposal does not meet the criteria, the applicant will be notified immediately by mail of the reasons for the disqualification.</w:t>
      </w:r>
    </w:p>
    <w:p w:rsidRPr="006C1715" w:rsidR="00677370" w:rsidP="00677370" w:rsidRDefault="00677370" w14:paraId="62DC38EA" w14:textId="77777777">
      <w:pPr>
        <w:rPr>
          <w:szCs w:val="24"/>
        </w:rPr>
      </w:pPr>
    </w:p>
    <w:p w:rsidRPr="00965FFC" w:rsidR="00677370" w:rsidP="00965FFC" w:rsidRDefault="00677370" w14:paraId="35804DB6" w14:textId="77777777">
      <w:pPr>
        <w:pStyle w:val="ColorfulList-Accent11"/>
        <w:numPr>
          <w:ilvl w:val="0"/>
          <w:numId w:val="10"/>
        </w:numPr>
        <w:rPr>
          <w:szCs w:val="24"/>
        </w:rPr>
      </w:pPr>
      <w:r w:rsidRPr="00965FFC">
        <w:rPr>
          <w:szCs w:val="24"/>
        </w:rPr>
        <w:t xml:space="preserve">Copies of the operating budgets of the church </w:t>
      </w:r>
      <w:r w:rsidRPr="00965FFC" w:rsidR="007F775D">
        <w:rPr>
          <w:szCs w:val="24"/>
        </w:rPr>
        <w:t>or</w:t>
      </w:r>
      <w:r w:rsidRPr="00965FFC">
        <w:rPr>
          <w:szCs w:val="24"/>
        </w:rPr>
        <w:t xml:space="preserve"> </w:t>
      </w:r>
      <w:r w:rsidRPr="00965FFC" w:rsidR="007F775D">
        <w:rPr>
          <w:szCs w:val="24"/>
        </w:rPr>
        <w:t xml:space="preserve">secular non-profit </w:t>
      </w:r>
      <w:r w:rsidRPr="00965FFC">
        <w:rPr>
          <w:szCs w:val="24"/>
        </w:rPr>
        <w:t>institution and of the project itself for the current and past year should be included.</w:t>
      </w:r>
    </w:p>
    <w:p w:rsidRPr="006C1715" w:rsidR="00677370" w:rsidP="00677370" w:rsidRDefault="00677370" w14:paraId="16321DC1" w14:textId="77777777">
      <w:pPr>
        <w:rPr>
          <w:szCs w:val="24"/>
        </w:rPr>
      </w:pPr>
    </w:p>
    <w:p w:rsidRPr="00965FFC" w:rsidR="007F775D" w:rsidP="00965FFC" w:rsidRDefault="00677370" w14:paraId="1BAC3867" w14:textId="77777777">
      <w:pPr>
        <w:pStyle w:val="ColorfulList-Accent11"/>
        <w:numPr>
          <w:ilvl w:val="0"/>
          <w:numId w:val="10"/>
        </w:numPr>
        <w:rPr>
          <w:szCs w:val="24"/>
        </w:rPr>
      </w:pPr>
      <w:r w:rsidRPr="00965FFC">
        <w:rPr>
          <w:szCs w:val="24"/>
        </w:rPr>
        <w:t>Proposals should demonstrate that the applicant has researched other funding sources, including matching funds</w:t>
      </w:r>
      <w:r w:rsidRPr="00965FFC" w:rsidR="007F775D">
        <w:rPr>
          <w:szCs w:val="24"/>
        </w:rPr>
        <w:t>.</w:t>
      </w:r>
    </w:p>
    <w:p w:rsidRPr="006C1715" w:rsidR="00677370" w:rsidP="00965FFC" w:rsidRDefault="00677370" w14:paraId="38FC7F3E" w14:textId="77777777">
      <w:pPr>
        <w:ind w:firstLine="60"/>
        <w:rPr>
          <w:szCs w:val="24"/>
        </w:rPr>
      </w:pPr>
    </w:p>
    <w:p w:rsidRPr="00965FFC" w:rsidR="00677370" w:rsidP="00965FFC" w:rsidRDefault="00677370" w14:paraId="49AA2D5D" w14:textId="77777777">
      <w:pPr>
        <w:pStyle w:val="ColorfulList-Accent11"/>
        <w:numPr>
          <w:ilvl w:val="0"/>
          <w:numId w:val="10"/>
        </w:numPr>
        <w:rPr>
          <w:szCs w:val="24"/>
        </w:rPr>
      </w:pPr>
      <w:r w:rsidRPr="00965FFC">
        <w:rPr>
          <w:szCs w:val="24"/>
        </w:rPr>
        <w:t>After a grant is made the Board, as part of its procedures, requires written reports on the project including financial accountability, evaluation of the goals and objectives and any problems encountered.</w:t>
      </w:r>
    </w:p>
    <w:p w:rsidRPr="006C1715" w:rsidR="00677370" w:rsidP="00677370" w:rsidRDefault="00677370" w14:paraId="209B1956" w14:textId="77777777">
      <w:pPr>
        <w:rPr>
          <w:szCs w:val="24"/>
        </w:rPr>
      </w:pPr>
    </w:p>
    <w:p w:rsidRPr="00965FFC" w:rsidR="00677370" w:rsidP="00965FFC" w:rsidRDefault="00677370" w14:paraId="7927B5D5" w14:textId="77777777">
      <w:pPr>
        <w:pStyle w:val="ColorfulList-Accent11"/>
        <w:numPr>
          <w:ilvl w:val="0"/>
          <w:numId w:val="10"/>
        </w:numPr>
        <w:rPr>
          <w:szCs w:val="24"/>
        </w:rPr>
      </w:pPr>
      <w:r w:rsidRPr="00965FFC">
        <w:rPr>
          <w:szCs w:val="24"/>
        </w:rPr>
        <w:t>Before any changes in program design or costs are made during the life of the grant, written approval of the Alleluia Fund Board must be obtained.</w:t>
      </w:r>
    </w:p>
    <w:p w:rsidRPr="006C1715" w:rsidR="00677370" w:rsidP="00677370" w:rsidRDefault="00677370" w14:paraId="03779210" w14:textId="77777777">
      <w:pPr>
        <w:rPr>
          <w:szCs w:val="24"/>
        </w:rPr>
      </w:pPr>
    </w:p>
    <w:p w:rsidRPr="00965FFC" w:rsidR="00677370" w:rsidP="00965FFC" w:rsidRDefault="00677370" w14:paraId="1D2B0FA9" w14:textId="77777777">
      <w:pPr>
        <w:pStyle w:val="ColorfulList-Accent11"/>
        <w:numPr>
          <w:ilvl w:val="0"/>
          <w:numId w:val="10"/>
        </w:numPr>
        <w:rPr>
          <w:szCs w:val="24"/>
        </w:rPr>
      </w:pPr>
      <w:r w:rsidRPr="00965FFC">
        <w:rPr>
          <w:szCs w:val="24"/>
        </w:rPr>
        <w:t>In the event a project is not completed or is terminated, all remaining funds must be returned to the Board together with a written report of reasons for termination.</w:t>
      </w:r>
    </w:p>
    <w:p w:rsidRPr="006C1715" w:rsidR="00677370" w:rsidP="00677370" w:rsidRDefault="00677370" w14:paraId="18048171" w14:textId="77777777">
      <w:pPr>
        <w:rPr>
          <w:szCs w:val="24"/>
        </w:rPr>
      </w:pPr>
    </w:p>
    <w:p w:rsidRPr="00965FFC" w:rsidR="00677370" w:rsidP="00965FFC" w:rsidRDefault="00677370" w14:paraId="7FE6849E" w14:textId="77777777">
      <w:pPr>
        <w:pStyle w:val="ColorfulList-Accent11"/>
        <w:numPr>
          <w:ilvl w:val="0"/>
          <w:numId w:val="10"/>
        </w:numPr>
        <w:rPr>
          <w:szCs w:val="24"/>
        </w:rPr>
      </w:pPr>
      <w:r w:rsidRPr="00965FFC">
        <w:rPr>
          <w:szCs w:val="24"/>
        </w:rPr>
        <w:t>Where funds are committed to a project and that project does not start within 12 months, all funds will automatically revert back to the Alleluia Fund account for redistribution in the next granting period.  The original proposal may be resubmitted, although it would then become one of any of received in the particular granting period.</w:t>
      </w:r>
    </w:p>
    <w:p w:rsidRPr="006C1715" w:rsidR="00677370" w:rsidP="00677370" w:rsidRDefault="00677370" w14:paraId="497AA6EC" w14:textId="77777777">
      <w:pPr>
        <w:rPr>
          <w:szCs w:val="24"/>
        </w:rPr>
      </w:pPr>
    </w:p>
    <w:p w:rsidRPr="00965FFC" w:rsidR="00677370" w:rsidP="00965FFC" w:rsidRDefault="00677370" w14:paraId="01627997" w14:textId="77777777">
      <w:pPr>
        <w:pStyle w:val="ColorfulList-Accent11"/>
        <w:numPr>
          <w:ilvl w:val="0"/>
          <w:numId w:val="10"/>
        </w:numPr>
        <w:rPr>
          <w:szCs w:val="24"/>
        </w:rPr>
      </w:pPr>
      <w:r w:rsidRPr="00965FFC">
        <w:rPr>
          <w:szCs w:val="24"/>
        </w:rPr>
        <w:t>The Board will provide assistance in writing proposals on request.</w:t>
      </w:r>
    </w:p>
    <w:p w:rsidRPr="006C1715" w:rsidR="00677370" w:rsidP="00677370" w:rsidRDefault="00677370" w14:paraId="39DF3EC4" w14:textId="77777777">
      <w:pPr>
        <w:rPr>
          <w:szCs w:val="24"/>
        </w:rPr>
      </w:pPr>
    </w:p>
    <w:p w:rsidRPr="006C1715" w:rsidR="00677370" w:rsidP="00677370" w:rsidRDefault="002E095E" w14:paraId="4477C5C9" w14:textId="77777777">
      <w:pPr>
        <w:rPr>
          <w:szCs w:val="24"/>
        </w:rPr>
      </w:pPr>
      <w:r>
        <w:rPr>
          <w:szCs w:val="24"/>
        </w:rPr>
        <w:t xml:space="preserve">3. </w:t>
      </w:r>
      <w:r w:rsidRPr="006C1715" w:rsidR="00677370">
        <w:rPr>
          <w:szCs w:val="24"/>
        </w:rPr>
        <w:t>Grant requests for building repairs or construction and feasibility studies will not be considered for funding.</w:t>
      </w:r>
    </w:p>
    <w:p w:rsidRPr="006C1715" w:rsidR="00677370" w:rsidP="00677370" w:rsidRDefault="00677370" w14:paraId="41EB9A7E" w14:textId="77777777">
      <w:pPr>
        <w:rPr>
          <w:szCs w:val="24"/>
        </w:rPr>
      </w:pPr>
    </w:p>
    <w:p w:rsidR="00677370" w:rsidP="00677370" w:rsidRDefault="002E095E" w14:paraId="0692B1E3" w14:textId="77777777">
      <w:pPr>
        <w:rPr>
          <w:szCs w:val="24"/>
        </w:rPr>
      </w:pPr>
      <w:r>
        <w:rPr>
          <w:szCs w:val="24"/>
        </w:rPr>
        <w:t xml:space="preserve">4. </w:t>
      </w:r>
      <w:r w:rsidR="00677370">
        <w:rPr>
          <w:szCs w:val="24"/>
        </w:rPr>
        <w:t xml:space="preserve">Alleluia Fund </w:t>
      </w:r>
      <w:r w:rsidRPr="006C1715" w:rsidR="00677370">
        <w:rPr>
          <w:szCs w:val="24"/>
        </w:rPr>
        <w:t>will only consider one proposal per institution for each granting period.</w:t>
      </w:r>
    </w:p>
    <w:p w:rsidRPr="005F4483" w:rsidR="00965FFC" w:rsidP="005F4483" w:rsidRDefault="005F4483" w14:paraId="3F12233A" w14:textId="53BD4AA2">
      <w:pPr>
        <w:tabs>
          <w:tab w:val="left" w:pos="1640"/>
        </w:tabs>
        <w:rPr>
          <w:sz w:val="12"/>
          <w:szCs w:val="12"/>
        </w:rPr>
      </w:pPr>
      <w:r w:rsidRPr="005F4483">
        <w:rPr>
          <w:sz w:val="12"/>
          <w:szCs w:val="12"/>
        </w:rPr>
        <w:tab/>
      </w:r>
    </w:p>
    <w:p w:rsidRPr="00124E7B" w:rsidR="00677370" w:rsidP="00677370" w:rsidRDefault="00677370" w14:paraId="35DE2AFB" w14:textId="77777777">
      <w:pPr>
        <w:rPr>
          <w:szCs w:val="24"/>
        </w:rPr>
      </w:pPr>
      <w:r>
        <w:rPr>
          <w:b/>
          <w:szCs w:val="24"/>
        </w:rPr>
        <w:t>Grant Agreement - Accountability for Alleluia Fund Grants</w:t>
      </w:r>
      <w:r>
        <w:rPr>
          <w:szCs w:val="24"/>
        </w:rPr>
        <w:t xml:space="preserve">:  </w:t>
      </w:r>
      <w:r w:rsidRPr="00124E7B">
        <w:rPr>
          <w:szCs w:val="24"/>
        </w:rPr>
        <w:t xml:space="preserve">The signing of a </w:t>
      </w:r>
      <w:r w:rsidRPr="00124E7B">
        <w:rPr>
          <w:b/>
          <w:szCs w:val="24"/>
        </w:rPr>
        <w:t>grant agreement</w:t>
      </w:r>
      <w:r w:rsidRPr="00124E7B">
        <w:rPr>
          <w:szCs w:val="24"/>
        </w:rPr>
        <w:t xml:space="preserve"> will be required prior to the release of the funds after a grant is recommended and ratified.  The terms of the agreement will be:</w:t>
      </w:r>
    </w:p>
    <w:p w:rsidRPr="00124E7B" w:rsidR="00677370" w:rsidP="00F45F77" w:rsidRDefault="00677370" w14:paraId="2723C0E4" w14:textId="77777777">
      <w:pPr>
        <w:tabs>
          <w:tab w:val="left" w:pos="7560"/>
        </w:tabs>
        <w:overflowPunct w:val="0"/>
        <w:ind w:right="721"/>
        <w:rPr>
          <w:szCs w:val="24"/>
        </w:rPr>
      </w:pPr>
    </w:p>
    <w:p w:rsidRPr="00124E7B" w:rsidR="00677370" w:rsidP="00F45F77" w:rsidRDefault="002E095E" w14:paraId="21ABBF46" w14:textId="77777777">
      <w:pPr>
        <w:tabs>
          <w:tab w:val="left" w:pos="7560"/>
        </w:tabs>
        <w:overflowPunct w:val="0"/>
        <w:autoSpaceDE w:val="0"/>
        <w:autoSpaceDN w:val="0"/>
        <w:rPr>
          <w:szCs w:val="24"/>
        </w:rPr>
      </w:pPr>
      <w:r>
        <w:rPr>
          <w:szCs w:val="24"/>
        </w:rPr>
        <w:t xml:space="preserve">1. </w:t>
      </w:r>
      <w:r w:rsidRPr="00124E7B" w:rsidR="00677370">
        <w:rPr>
          <w:szCs w:val="24"/>
        </w:rPr>
        <w:t>To use the grant to fund the initiative described in their proposal.</w:t>
      </w:r>
    </w:p>
    <w:p w:rsidRPr="00124E7B" w:rsidR="00677370" w:rsidP="00F45F77" w:rsidRDefault="00677370" w14:paraId="54D5AF1A" w14:textId="77777777">
      <w:pPr>
        <w:tabs>
          <w:tab w:val="num" w:pos="0"/>
          <w:tab w:val="left" w:pos="7560"/>
        </w:tabs>
        <w:overflowPunct w:val="0"/>
        <w:rPr>
          <w:szCs w:val="24"/>
        </w:rPr>
      </w:pPr>
    </w:p>
    <w:p w:rsidRPr="002E095E" w:rsidR="00677370" w:rsidP="00F45F77" w:rsidRDefault="002E095E" w14:paraId="24AB6E03" w14:textId="77777777">
      <w:pPr>
        <w:tabs>
          <w:tab w:val="left" w:pos="7560"/>
        </w:tabs>
        <w:overflowPunct w:val="0"/>
        <w:autoSpaceDE w:val="0"/>
        <w:autoSpaceDN w:val="0"/>
        <w:rPr>
          <w:szCs w:val="24"/>
        </w:rPr>
      </w:pPr>
      <w:r>
        <w:rPr>
          <w:szCs w:val="24"/>
        </w:rPr>
        <w:t xml:space="preserve">2. </w:t>
      </w:r>
      <w:r w:rsidRPr="002E095E" w:rsidR="00677370">
        <w:rPr>
          <w:szCs w:val="24"/>
        </w:rPr>
        <w:t>To keep financial records relating to this gra</w:t>
      </w:r>
      <w:r w:rsidRPr="002E095E">
        <w:rPr>
          <w:szCs w:val="24"/>
        </w:rPr>
        <w:t xml:space="preserve">nt that the Alleluia Fund Board </w:t>
      </w:r>
      <w:r w:rsidRPr="002E095E" w:rsidR="00677370">
        <w:rPr>
          <w:szCs w:val="24"/>
        </w:rPr>
        <w:t>may request.</w:t>
      </w:r>
    </w:p>
    <w:p w:rsidRPr="00124E7B" w:rsidR="00677370" w:rsidP="00F45F77" w:rsidRDefault="00677370" w14:paraId="5FA81C57" w14:textId="77777777">
      <w:pPr>
        <w:tabs>
          <w:tab w:val="num" w:pos="0"/>
        </w:tabs>
        <w:overflowPunct w:val="0"/>
        <w:rPr>
          <w:szCs w:val="24"/>
        </w:rPr>
      </w:pPr>
    </w:p>
    <w:p w:rsidRPr="002E095E" w:rsidR="00677370" w:rsidP="00F45F77" w:rsidRDefault="002E095E" w14:paraId="4F5418BC" w14:textId="77777777">
      <w:pPr>
        <w:overflowPunct w:val="0"/>
        <w:autoSpaceDE w:val="0"/>
        <w:autoSpaceDN w:val="0"/>
        <w:rPr>
          <w:szCs w:val="24"/>
        </w:rPr>
      </w:pPr>
      <w:r>
        <w:rPr>
          <w:szCs w:val="24"/>
        </w:rPr>
        <w:t xml:space="preserve">3. </w:t>
      </w:r>
      <w:r w:rsidRPr="002E095E" w:rsidR="00677370">
        <w:rPr>
          <w:szCs w:val="24"/>
        </w:rPr>
        <w:t xml:space="preserve">To return any unspent grant funds to the Alleluia Fund Board no later than one (1) month after the end of the grant calendar year. </w:t>
      </w:r>
    </w:p>
    <w:p w:rsidRPr="00124E7B" w:rsidR="00677370" w:rsidP="00F45F77" w:rsidRDefault="00677370" w14:paraId="6845CA0C" w14:textId="77777777">
      <w:pPr>
        <w:tabs>
          <w:tab w:val="num" w:pos="0"/>
        </w:tabs>
        <w:overflowPunct w:val="0"/>
        <w:ind w:left="45"/>
        <w:rPr>
          <w:szCs w:val="24"/>
        </w:rPr>
      </w:pPr>
    </w:p>
    <w:p w:rsidRPr="00124E7B" w:rsidR="00677370" w:rsidP="00F45F77" w:rsidRDefault="002E095E" w14:paraId="586521D3" w14:textId="77777777">
      <w:pPr>
        <w:overflowPunct w:val="0"/>
        <w:autoSpaceDE w:val="0"/>
        <w:autoSpaceDN w:val="0"/>
        <w:rPr>
          <w:szCs w:val="24"/>
        </w:rPr>
      </w:pPr>
      <w:r>
        <w:rPr>
          <w:szCs w:val="24"/>
        </w:rPr>
        <w:t xml:space="preserve">4. </w:t>
      </w:r>
      <w:r w:rsidRPr="00124E7B" w:rsidR="00677370">
        <w:rPr>
          <w:szCs w:val="24"/>
        </w:rPr>
        <w:t xml:space="preserve">If grant funds have not been disbursed within one year of the grant award, the organization must submit an updated request for funding. </w:t>
      </w:r>
    </w:p>
    <w:p w:rsidRPr="00124E7B" w:rsidR="00677370" w:rsidP="00677370" w:rsidRDefault="00677370" w14:paraId="3ACF71F8" w14:textId="77777777">
      <w:pPr>
        <w:overflowPunct w:val="0"/>
        <w:ind w:left="765" w:right="721"/>
        <w:rPr>
          <w:szCs w:val="24"/>
        </w:rPr>
      </w:pPr>
    </w:p>
    <w:p w:rsidR="0065180F" w:rsidP="00677370" w:rsidRDefault="00677370" w14:paraId="43541A86" w14:textId="77777777">
      <w:pPr>
        <w:rPr>
          <w:szCs w:val="24"/>
        </w:rPr>
      </w:pPr>
      <w:r w:rsidRPr="002E095E">
        <w:rPr>
          <w:b/>
          <w:szCs w:val="24"/>
        </w:rPr>
        <w:t xml:space="preserve">Payments of grant funds awarded will not be made before </w:t>
      </w:r>
      <w:r w:rsidRPr="002E095E" w:rsidR="00E551F2">
        <w:rPr>
          <w:b/>
          <w:szCs w:val="24"/>
        </w:rPr>
        <w:t xml:space="preserve">the </w:t>
      </w:r>
      <w:r w:rsidRPr="002E095E">
        <w:rPr>
          <w:b/>
          <w:szCs w:val="24"/>
        </w:rPr>
        <w:t xml:space="preserve">receipt of </w:t>
      </w:r>
      <w:r w:rsidRPr="002E095E" w:rsidR="00E551F2">
        <w:rPr>
          <w:b/>
          <w:szCs w:val="24"/>
        </w:rPr>
        <w:t xml:space="preserve">the </w:t>
      </w:r>
      <w:r w:rsidRPr="002E095E">
        <w:rPr>
          <w:b/>
          <w:szCs w:val="24"/>
        </w:rPr>
        <w:t>s</w:t>
      </w:r>
      <w:r w:rsidRPr="002E095E" w:rsidR="0065180F">
        <w:rPr>
          <w:b/>
          <w:szCs w:val="24"/>
        </w:rPr>
        <w:t>igned agreement</w:t>
      </w:r>
      <w:r w:rsidRPr="002E095E" w:rsidR="00965FFC">
        <w:rPr>
          <w:b/>
          <w:szCs w:val="24"/>
        </w:rPr>
        <w:t>.</w:t>
      </w:r>
      <w:r w:rsidR="00965FFC">
        <w:rPr>
          <w:szCs w:val="24"/>
        </w:rPr>
        <w:t xml:space="preserve"> (</w:t>
      </w:r>
      <w:r w:rsidRPr="00965FFC" w:rsidR="00965FFC">
        <w:rPr>
          <w:i/>
          <w:szCs w:val="24"/>
        </w:rPr>
        <w:t>The Grant Agreement will be mailed to applicant after funding recommendation has been made</w:t>
      </w:r>
      <w:r w:rsidR="00965FFC">
        <w:rPr>
          <w:i/>
          <w:szCs w:val="24"/>
        </w:rPr>
        <w:t xml:space="preserve"> by</w:t>
      </w:r>
      <w:r w:rsidR="002E095E">
        <w:rPr>
          <w:i/>
          <w:szCs w:val="24"/>
        </w:rPr>
        <w:t xml:space="preserve"> Alleluia</w:t>
      </w:r>
      <w:r w:rsidR="00965FFC">
        <w:rPr>
          <w:i/>
          <w:szCs w:val="24"/>
        </w:rPr>
        <w:t xml:space="preserve"> </w:t>
      </w:r>
      <w:r w:rsidR="002E095E">
        <w:rPr>
          <w:i/>
          <w:szCs w:val="24"/>
        </w:rPr>
        <w:t xml:space="preserve">Fund </w:t>
      </w:r>
      <w:r w:rsidR="00965FFC">
        <w:rPr>
          <w:i/>
          <w:szCs w:val="24"/>
        </w:rPr>
        <w:t>Board</w:t>
      </w:r>
      <w:r w:rsidRPr="00965FFC" w:rsidR="00965FFC">
        <w:rPr>
          <w:szCs w:val="24"/>
        </w:rPr>
        <w:t>.</w:t>
      </w:r>
      <w:r w:rsidR="002E095E">
        <w:rPr>
          <w:szCs w:val="24"/>
        </w:rPr>
        <w:t xml:space="preserve"> </w:t>
      </w:r>
      <w:r w:rsidRPr="002E095E" w:rsidR="002E095E">
        <w:rPr>
          <w:i/>
          <w:szCs w:val="24"/>
        </w:rPr>
        <w:t>Recommendation will still require ratification from Diocesan Council.</w:t>
      </w:r>
      <w:r w:rsidRPr="00965FFC" w:rsidR="00965FFC">
        <w:rPr>
          <w:szCs w:val="24"/>
        </w:rPr>
        <w:t>)</w:t>
      </w:r>
    </w:p>
    <w:p w:rsidR="0065180F" w:rsidP="00677370" w:rsidRDefault="0065180F" w14:paraId="0C8A61F2" w14:textId="77777777">
      <w:pPr>
        <w:rPr>
          <w:szCs w:val="24"/>
        </w:rPr>
      </w:pPr>
    </w:p>
    <w:p w:rsidR="00677370" w:rsidP="00677370" w:rsidRDefault="00677370" w14:paraId="33DC3D88" w14:textId="77777777">
      <w:pPr>
        <w:rPr>
          <w:szCs w:val="24"/>
        </w:rPr>
      </w:pPr>
      <w:r w:rsidRPr="006C1715">
        <w:rPr>
          <w:b/>
          <w:szCs w:val="24"/>
        </w:rPr>
        <w:t>Safe Church Training</w:t>
      </w:r>
      <w:r>
        <w:rPr>
          <w:b/>
          <w:szCs w:val="24"/>
        </w:rPr>
        <w:t>:</w:t>
      </w:r>
      <w:r>
        <w:rPr>
          <w:szCs w:val="24"/>
        </w:rPr>
        <w:t xml:space="preserve"> I</w:t>
      </w:r>
      <w:r w:rsidRPr="006C1715">
        <w:rPr>
          <w:szCs w:val="24"/>
        </w:rPr>
        <w:t xml:space="preserve">f funding is sought for programs providing services to children and youth, completion of </w:t>
      </w:r>
      <w:r w:rsidRPr="006C1715">
        <w:rPr>
          <w:i/>
          <w:szCs w:val="24"/>
        </w:rPr>
        <w:t>Safeguarding God’s Children</w:t>
      </w:r>
      <w:r w:rsidRPr="006C1715">
        <w:rPr>
          <w:szCs w:val="24"/>
        </w:rPr>
        <w:t xml:space="preserve"> on-line training must have been completed with the last five years for clergy engaged in ministry or service to the church, all paid personnel (whether employed in areas of ministry or other kinds of services in the church) and volunteers working or supervising children and youth in congregational settings.</w:t>
      </w:r>
    </w:p>
    <w:p w:rsidRPr="006C1715" w:rsidR="00677370" w:rsidP="00677370" w:rsidRDefault="00677370" w14:paraId="23316239" w14:textId="77777777">
      <w:pPr>
        <w:rPr>
          <w:szCs w:val="24"/>
        </w:rPr>
      </w:pPr>
    </w:p>
    <w:p w:rsidR="00677370" w:rsidP="00677370" w:rsidRDefault="00677370" w14:paraId="3891FA0D" w14:textId="77777777">
      <w:r>
        <w:rPr>
          <w:b/>
        </w:rPr>
        <w:t>Application Cycle.</w:t>
      </w:r>
      <w:r>
        <w:t xml:space="preserve"> The Board will receive and consider </w:t>
      </w:r>
      <w:r w:rsidR="00E551F2">
        <w:t xml:space="preserve">grant applications </w:t>
      </w:r>
      <w:r>
        <w:t>on an annual basis.</w:t>
      </w:r>
    </w:p>
    <w:p w:rsidR="00677370" w:rsidP="00677370" w:rsidRDefault="00677370" w14:paraId="53329A4A" w14:textId="77777777"/>
    <w:p w:rsidR="00E551F2" w:rsidP="00677370" w:rsidRDefault="00677370" w14:paraId="5755F35B" w14:textId="7BA8D7F3">
      <w:r>
        <w:rPr>
          <w:b/>
        </w:rPr>
        <w:t>Contact Information.</w:t>
      </w:r>
      <w:r>
        <w:t xml:space="preserve"> For information, comments or suggestions please contact </w:t>
      </w:r>
      <w:r w:rsidR="00A15B11">
        <w:t>Mr. John A. King, Grants Administrator at jking@dioceseofnewark.org</w:t>
      </w:r>
    </w:p>
    <w:p w:rsidRPr="005A1855" w:rsidR="00677370" w:rsidP="005A1855" w:rsidRDefault="005A1855" w14:paraId="36BCF8DB" w14:textId="4B3F8F9A">
      <w:pPr>
        <w:tabs>
          <w:tab w:val="left" w:pos="2937"/>
        </w:tabs>
        <w:rPr>
          <w:sz w:val="12"/>
          <w:szCs w:val="12"/>
        </w:rPr>
      </w:pPr>
      <w:r w:rsidRPr="005A1855">
        <w:rPr>
          <w:sz w:val="12"/>
          <w:szCs w:val="12"/>
        </w:rPr>
        <w:tab/>
      </w:r>
    </w:p>
    <w:p w:rsidR="00677370" w:rsidP="00677370" w:rsidRDefault="00677370" w14:paraId="0AA3BE3B" w14:textId="3F110B07">
      <w:r>
        <w:rPr>
          <w:b/>
        </w:rPr>
        <w:t xml:space="preserve">Submit Application </w:t>
      </w:r>
      <w:r w:rsidR="00A31964">
        <w:rPr>
          <w:b/>
        </w:rPr>
        <w:t xml:space="preserve">by NOON on the deadline date </w:t>
      </w:r>
      <w:r>
        <w:rPr>
          <w:b/>
        </w:rPr>
        <w:t>(via Email or regular mail) to:</w:t>
      </w:r>
    </w:p>
    <w:p w:rsidRPr="005A1855" w:rsidR="00677370" w:rsidP="005A1855" w:rsidRDefault="005A1855" w14:paraId="46C59AA6" w14:textId="3D935A15">
      <w:pPr>
        <w:tabs>
          <w:tab w:val="left" w:pos="3137"/>
        </w:tabs>
        <w:rPr>
          <w:b/>
          <w:sz w:val="12"/>
          <w:szCs w:val="12"/>
        </w:rPr>
      </w:pPr>
      <w:r w:rsidRPr="005A1855">
        <w:rPr>
          <w:b/>
          <w:sz w:val="12"/>
          <w:szCs w:val="12"/>
        </w:rPr>
        <w:tab/>
      </w:r>
    </w:p>
    <w:p w:rsidR="00677370" w:rsidP="00677370" w:rsidRDefault="00677370" w14:paraId="25CABB82" w14:textId="77777777">
      <w:pPr>
        <w:ind w:left="2160"/>
      </w:pPr>
      <w:r>
        <w:t>A</w:t>
      </w:r>
      <w:r w:rsidR="0065180F">
        <w:t>lleluia</w:t>
      </w:r>
      <w:r>
        <w:t xml:space="preserve"> F</w:t>
      </w:r>
      <w:r w:rsidR="0065180F">
        <w:t>und</w:t>
      </w:r>
      <w:r>
        <w:t xml:space="preserve"> Grants</w:t>
      </w:r>
    </w:p>
    <w:p w:rsidR="0065180F" w:rsidP="00677370" w:rsidRDefault="0065180F" w14:paraId="6D881E99" w14:textId="77777777">
      <w:pPr>
        <w:ind w:left="2160"/>
      </w:pPr>
      <w:proofErr w:type="gramStart"/>
      <w:r>
        <w:t>c</w:t>
      </w:r>
      <w:proofErr w:type="gramEnd"/>
      <w:r>
        <w:t>/o John A. King</w:t>
      </w:r>
    </w:p>
    <w:p w:rsidR="00677370" w:rsidP="00677370" w:rsidRDefault="00677370" w14:paraId="1A0AD283" w14:textId="77777777">
      <w:pPr>
        <w:ind w:left="2160"/>
      </w:pPr>
      <w:r>
        <w:t>Episcopal Diocese of Newark</w:t>
      </w:r>
    </w:p>
    <w:p w:rsidR="00677370" w:rsidP="00677370" w:rsidRDefault="00677370" w14:paraId="2C3ABA0B" w14:textId="77777777">
      <w:pPr>
        <w:ind w:left="2160"/>
      </w:pPr>
      <w:r>
        <w:t>31 Mulberry Street</w:t>
      </w:r>
    </w:p>
    <w:p w:rsidR="00677370" w:rsidP="00677370" w:rsidRDefault="00677370" w14:paraId="63FFF24A" w14:textId="77777777">
      <w:pPr>
        <w:ind w:left="2160"/>
      </w:pPr>
      <w:r>
        <w:t>Newark, NJ 07102</w:t>
      </w:r>
    </w:p>
    <w:p w:rsidRPr="005A1855" w:rsidR="00677370" w:rsidP="005A1855" w:rsidRDefault="0044211A" w14:paraId="09EB67EF" w14:textId="6074DF6F">
      <w:pPr>
        <w:ind w:left="2160"/>
        <w:rPr>
          <w:u w:val="single"/>
        </w:rPr>
      </w:pPr>
      <w:hyperlink w:history="1" r:id="rId10">
        <w:r w:rsidRPr="008C0627" w:rsidR="00677370">
          <w:rPr>
            <w:rStyle w:val="Hyperlink"/>
          </w:rPr>
          <w:t>jking@dioceseofnewark.org</w:t>
        </w:r>
      </w:hyperlink>
    </w:p>
    <w:p w:rsidR="000D6CC3" w:rsidRDefault="000D6CC3" w14:paraId="26FEDF6B" w14:textId="77777777">
      <w:pPr>
        <w:rPr>
          <w:rFonts w:ascii="Arial" w:hAnsi="Arial" w:cs="Arial"/>
          <w:sz w:val="22"/>
          <w:szCs w:val="22"/>
        </w:rPr>
        <w:sectPr w:rsidR="000D6CC3" w:rsidSect="0065180F">
          <w:headerReference w:type="default" r:id="rId11"/>
          <w:footerReference w:type="default" r:id="rId12"/>
          <w:headerReference w:type="first" r:id="rId13"/>
          <w:footerReference w:type="first" r:id="rId14"/>
          <w:pgSz w:w="12240" w:h="15840" w:orient="portrait" w:code="1"/>
          <w:pgMar w:top="900" w:right="1800" w:bottom="821" w:left="1800" w:header="720" w:footer="720" w:gutter="0"/>
          <w:cols w:space="720"/>
          <w:titlePg/>
        </w:sectPr>
      </w:pPr>
    </w:p>
    <w:p w:rsidR="003B6FDA" w:rsidP="003B6FDA" w:rsidRDefault="003B6FDA" w14:paraId="04AD3ABF" w14:textId="3D90FDA9">
      <w:pPr>
        <w:spacing w:line="276" w:lineRule="auto"/>
        <w:jc w:val="center"/>
        <w:rPr>
          <w:rFonts w:ascii="Arial Narrow" w:hAnsi="Arial Narrow"/>
          <w:b/>
          <w:bCs/>
          <w:color w:val="FF0000"/>
          <w:sz w:val="22"/>
          <w:szCs w:val="22"/>
        </w:rPr>
      </w:pPr>
      <w:r w:rsidRPr="008D37AB">
        <w:rPr>
          <w:rFonts w:ascii="Arial Narrow" w:hAnsi="Arial Narrow"/>
          <w:b/>
          <w:bCs/>
          <w:sz w:val="22"/>
          <w:szCs w:val="22"/>
        </w:rPr>
        <w:t xml:space="preserve">Return by </w:t>
      </w:r>
      <w:r>
        <w:rPr>
          <w:rFonts w:ascii="Arial Narrow" w:hAnsi="Arial Narrow"/>
          <w:b/>
          <w:bCs/>
          <w:color w:val="FF0000"/>
          <w:sz w:val="22"/>
          <w:szCs w:val="22"/>
        </w:rPr>
        <w:t xml:space="preserve">September </w:t>
      </w:r>
      <w:r w:rsidR="005A1855">
        <w:rPr>
          <w:rFonts w:ascii="Arial Narrow" w:hAnsi="Arial Narrow"/>
          <w:b/>
          <w:bCs/>
          <w:color w:val="FF0000"/>
          <w:sz w:val="22"/>
          <w:szCs w:val="22"/>
        </w:rPr>
        <w:t>15</w:t>
      </w:r>
      <w:r w:rsidRPr="005A1855" w:rsidR="005A1855">
        <w:rPr>
          <w:rFonts w:ascii="Arial Narrow" w:hAnsi="Arial Narrow"/>
          <w:b/>
          <w:bCs/>
          <w:color w:val="FF0000"/>
          <w:sz w:val="22"/>
          <w:szCs w:val="22"/>
          <w:vertAlign w:val="superscript"/>
        </w:rPr>
        <w:t>th</w:t>
      </w:r>
      <w:r>
        <w:rPr>
          <w:rFonts w:ascii="Arial Narrow" w:hAnsi="Arial Narrow"/>
          <w:b/>
          <w:bCs/>
          <w:color w:val="FF0000"/>
          <w:sz w:val="22"/>
          <w:szCs w:val="22"/>
        </w:rPr>
        <w:t xml:space="preserve"> at NOON </w:t>
      </w:r>
      <w:r w:rsidRPr="003B6FDA">
        <w:rPr>
          <w:rFonts w:ascii="Arial Narrow" w:hAnsi="Arial Narrow"/>
          <w:b/>
          <w:bCs/>
          <w:color w:val="FF0000"/>
          <w:sz w:val="22"/>
          <w:szCs w:val="22"/>
        </w:rPr>
        <w:t>†</w:t>
      </w:r>
    </w:p>
    <w:p w:rsidR="00E551F2" w:rsidP="0065180F" w:rsidRDefault="00E551F2" w14:paraId="63CD9882" w14:textId="77777777">
      <w:pPr>
        <w:spacing w:line="276" w:lineRule="auto"/>
        <w:jc w:val="center"/>
        <w:rPr>
          <w:rStyle w:val="style21"/>
          <w:b/>
          <w:sz w:val="24"/>
          <w:szCs w:val="24"/>
          <w:u w:val="single"/>
        </w:rPr>
      </w:pPr>
      <w:proofErr w:type="gramStart"/>
      <w:r w:rsidRPr="0088156F">
        <w:rPr>
          <w:rFonts w:ascii="Arial" w:hAnsi="Arial"/>
          <w:b/>
          <w:sz w:val="22"/>
          <w:szCs w:val="24"/>
        </w:rPr>
        <w:t>via</w:t>
      </w:r>
      <w:proofErr w:type="gramEnd"/>
      <w:r w:rsidRPr="0088156F">
        <w:rPr>
          <w:rFonts w:ascii="Arial" w:hAnsi="Arial"/>
          <w:b/>
          <w:sz w:val="22"/>
          <w:szCs w:val="24"/>
        </w:rPr>
        <w:t xml:space="preserve"> e-mail to </w:t>
      </w:r>
      <w:hyperlink w:history="1" r:id="rId15">
        <w:r w:rsidRPr="0060736B">
          <w:rPr>
            <w:rStyle w:val="Hyperlink"/>
            <w:rFonts w:ascii="Arial" w:hAnsi="Arial" w:cs="Arial"/>
            <w:b/>
            <w:sz w:val="20"/>
          </w:rPr>
          <w:t>jking@dioceseofnewark.org</w:t>
        </w:r>
      </w:hyperlink>
    </w:p>
    <w:p w:rsidRPr="0060736B" w:rsidR="00E551F2" w:rsidP="0065180F" w:rsidRDefault="00E551F2" w14:paraId="6160A51E" w14:textId="77777777">
      <w:pPr>
        <w:spacing w:line="276" w:lineRule="auto"/>
        <w:jc w:val="center"/>
        <w:rPr>
          <w:rFonts w:ascii="Arial" w:hAnsi="Arial" w:cs="Arial"/>
          <w:b/>
          <w:szCs w:val="24"/>
          <w:u w:val="single"/>
        </w:rPr>
      </w:pPr>
      <w:proofErr w:type="gramStart"/>
      <w:r>
        <w:rPr>
          <w:rStyle w:val="style21"/>
          <w:b/>
        </w:rPr>
        <w:t>vi</w:t>
      </w:r>
      <w:r w:rsidRPr="009C3507">
        <w:rPr>
          <w:rStyle w:val="style21"/>
          <w:b/>
        </w:rPr>
        <w:t>a</w:t>
      </w:r>
      <w:proofErr w:type="gramEnd"/>
      <w:r w:rsidRPr="009C3507">
        <w:rPr>
          <w:rStyle w:val="style21"/>
          <w:b/>
        </w:rPr>
        <w:t xml:space="preserve"> </w:t>
      </w:r>
      <w:r>
        <w:rPr>
          <w:rFonts w:ascii="Arial" w:hAnsi="Arial" w:cs="Arial"/>
          <w:b/>
          <w:bCs/>
          <w:sz w:val="20"/>
        </w:rPr>
        <w:t>f</w:t>
      </w:r>
      <w:r w:rsidRPr="009C3507">
        <w:rPr>
          <w:rFonts w:ascii="Arial" w:hAnsi="Arial" w:cs="Arial"/>
          <w:b/>
          <w:bCs/>
          <w:sz w:val="20"/>
        </w:rPr>
        <w:t>ax:</w:t>
      </w:r>
      <w:r w:rsidRPr="009C3507">
        <w:rPr>
          <w:rFonts w:ascii="Arial" w:hAnsi="Arial" w:cs="Arial"/>
          <w:b/>
          <w:sz w:val="20"/>
        </w:rPr>
        <w:t xml:space="preserve"> 973-622-3503 (Attention: John </w:t>
      </w:r>
      <w:r w:rsidR="0065180F">
        <w:rPr>
          <w:rFonts w:ascii="Arial" w:hAnsi="Arial" w:cs="Arial"/>
          <w:b/>
          <w:sz w:val="20"/>
        </w:rPr>
        <w:t xml:space="preserve">A. </w:t>
      </w:r>
      <w:r w:rsidRPr="009C3507">
        <w:rPr>
          <w:rFonts w:ascii="Arial" w:hAnsi="Arial" w:cs="Arial"/>
          <w:b/>
          <w:sz w:val="20"/>
        </w:rPr>
        <w:t>King)</w:t>
      </w:r>
    </w:p>
    <w:p w:rsidR="0065180F" w:rsidP="0065180F" w:rsidRDefault="00E551F2" w14:paraId="53AB4D55" w14:textId="77777777">
      <w:pPr>
        <w:jc w:val="center"/>
        <w:rPr>
          <w:rFonts w:ascii="Arial" w:hAnsi="Arial"/>
          <w:b/>
          <w:sz w:val="20"/>
        </w:rPr>
      </w:pPr>
      <w:proofErr w:type="gramStart"/>
      <w:r w:rsidRPr="009C3507">
        <w:rPr>
          <w:rFonts w:ascii="Arial" w:hAnsi="Arial"/>
          <w:b/>
          <w:sz w:val="20"/>
        </w:rPr>
        <w:t>via</w:t>
      </w:r>
      <w:proofErr w:type="gramEnd"/>
      <w:r w:rsidRPr="009C3507">
        <w:rPr>
          <w:rFonts w:ascii="Arial" w:hAnsi="Arial"/>
          <w:b/>
          <w:sz w:val="20"/>
        </w:rPr>
        <w:t xml:space="preserve"> mail: </w:t>
      </w:r>
      <w:r w:rsidRPr="0065180F" w:rsidR="0065180F">
        <w:rPr>
          <w:rFonts w:ascii="Arial" w:hAnsi="Arial"/>
          <w:b/>
          <w:sz w:val="20"/>
        </w:rPr>
        <w:t>Alleluia Fund Grants c/o John A. King</w:t>
      </w:r>
      <w:r w:rsidR="0065180F">
        <w:rPr>
          <w:rFonts w:ascii="Arial" w:hAnsi="Arial"/>
          <w:b/>
          <w:sz w:val="20"/>
        </w:rPr>
        <w:t>,</w:t>
      </w:r>
    </w:p>
    <w:p w:rsidRPr="0065180F" w:rsidR="00E551F2" w:rsidP="0065180F" w:rsidRDefault="0065180F" w14:paraId="6DC2A31F" w14:textId="77777777">
      <w:pPr>
        <w:jc w:val="center"/>
        <w:rPr>
          <w:rStyle w:val="style21"/>
          <w:rFonts w:ascii="Times New Roman" w:hAnsi="Times New Roman" w:cs="Times New Roman"/>
          <w:sz w:val="24"/>
        </w:rPr>
      </w:pPr>
      <w:r>
        <w:rPr>
          <w:rFonts w:ascii="Arial" w:hAnsi="Arial"/>
          <w:b/>
          <w:sz w:val="20"/>
        </w:rPr>
        <w:t xml:space="preserve">Episcopal Diocese </w:t>
      </w:r>
      <w:r w:rsidRPr="0065180F">
        <w:rPr>
          <w:rFonts w:ascii="Arial" w:hAnsi="Arial"/>
          <w:b/>
          <w:sz w:val="20"/>
        </w:rPr>
        <w:t>of Newark</w:t>
      </w:r>
      <w:r w:rsidRPr="009C3507" w:rsidR="00E551F2">
        <w:rPr>
          <w:rFonts w:ascii="Arial" w:hAnsi="Arial"/>
          <w:b/>
          <w:sz w:val="20"/>
        </w:rPr>
        <w:t>, 31 Mulberry St., Newark, NJ 07102</w:t>
      </w:r>
    </w:p>
    <w:p w:rsidR="00E551F2" w:rsidP="00E551F2" w:rsidRDefault="00E551F2" w14:paraId="5EF8D605" w14:textId="77777777">
      <w:pPr>
        <w:jc w:val="center"/>
        <w:rPr>
          <w:rFonts w:cs="Arial"/>
          <w:b/>
          <w:szCs w:val="24"/>
        </w:rPr>
      </w:pPr>
    </w:p>
    <w:p w:rsidR="00E551F2" w:rsidP="0065180F" w:rsidRDefault="00E551F2" w14:paraId="0B375E1A" w14:textId="649DEF4E">
      <w:pPr>
        <w:jc w:val="center"/>
        <w:rPr>
          <w:rFonts w:cs="Arial"/>
          <w:b/>
          <w:bCs/>
          <w:spacing w:val="-20"/>
          <w:sz w:val="22"/>
          <w:szCs w:val="22"/>
        </w:rPr>
      </w:pPr>
      <w:r w:rsidRPr="0065180F">
        <w:rPr>
          <w:rFonts w:cs="Arial"/>
          <w:b/>
          <w:bCs/>
          <w:spacing w:val="-20"/>
          <w:sz w:val="22"/>
          <w:szCs w:val="22"/>
        </w:rPr>
        <w:t xml:space="preserve">APPLICATIONS RECEIVED AFTER </w:t>
      </w:r>
      <w:r w:rsidR="003B6FDA">
        <w:rPr>
          <w:rFonts w:cs="Arial"/>
          <w:b/>
          <w:bCs/>
          <w:spacing w:val="-20"/>
          <w:sz w:val="22"/>
          <w:szCs w:val="22"/>
        </w:rPr>
        <w:t>DEADLINE</w:t>
      </w:r>
      <w:r w:rsidRPr="0065180F">
        <w:rPr>
          <w:rFonts w:cs="Arial"/>
          <w:b/>
          <w:bCs/>
          <w:spacing w:val="-20"/>
          <w:sz w:val="22"/>
          <w:szCs w:val="22"/>
        </w:rPr>
        <w:t xml:space="preserve"> WILL NOT BE</w:t>
      </w:r>
      <w:r w:rsidRPr="0065180F" w:rsidR="0065180F">
        <w:rPr>
          <w:rFonts w:cs="Arial"/>
          <w:b/>
          <w:bCs/>
          <w:spacing w:val="-20"/>
          <w:sz w:val="22"/>
          <w:szCs w:val="22"/>
        </w:rPr>
        <w:t xml:space="preserve"> </w:t>
      </w:r>
      <w:r w:rsidRPr="0065180F">
        <w:rPr>
          <w:rFonts w:cs="Arial"/>
          <w:b/>
          <w:bCs/>
          <w:spacing w:val="-20"/>
          <w:sz w:val="22"/>
          <w:szCs w:val="22"/>
        </w:rPr>
        <w:t>CONSIDERED!</w:t>
      </w:r>
    </w:p>
    <w:p w:rsidRPr="0065180F" w:rsidR="0065180F" w:rsidP="000D6CC3" w:rsidRDefault="0065180F" w14:paraId="6621CE94" w14:textId="77777777">
      <w:pPr>
        <w:rPr>
          <w:rFonts w:cs="Arial"/>
          <w:b/>
          <w:bCs/>
          <w:spacing w:val="-20"/>
          <w:sz w:val="22"/>
          <w:szCs w:val="22"/>
        </w:rPr>
      </w:pPr>
    </w:p>
    <w:p w:rsidRPr="0065180F" w:rsidR="00E551F2" w:rsidP="0065180F" w:rsidRDefault="00E551F2" w14:paraId="39FEFA61" w14:textId="77777777">
      <w:pPr>
        <w:jc w:val="center"/>
        <w:rPr>
          <w:rFonts w:cs="Arial"/>
          <w:b/>
          <w:i/>
          <w:sz w:val="22"/>
          <w:szCs w:val="22"/>
        </w:rPr>
      </w:pPr>
      <w:r w:rsidRPr="0065180F">
        <w:rPr>
          <w:rFonts w:cs="Arial"/>
          <w:b/>
          <w:i/>
          <w:sz w:val="22"/>
          <w:szCs w:val="22"/>
        </w:rPr>
        <w:t>All information requested in the application must be provided for proposal to be considered.</w:t>
      </w:r>
    </w:p>
    <w:p w:rsidR="00B4115A" w:rsidP="67492F2D" w:rsidRDefault="00B4115A" w14:paraId="05D82353" w14:textId="6887F915">
      <w:pPr>
        <w:spacing w:before="120" w:after="120"/>
        <w:rPr>
          <w:rFonts w:ascii="Arial" w:hAnsi="Arial" w:cs="Arial"/>
          <w:sz w:val="22"/>
          <w:szCs w:val="22"/>
          <w:u w:val="single"/>
        </w:rPr>
      </w:pPr>
      <w:r w:rsidRPr="02D9AA67" w:rsidR="02D9AA67">
        <w:rPr>
          <w:rFonts w:ascii="Arial" w:hAnsi="Arial" w:cs="Arial"/>
          <w:sz w:val="22"/>
          <w:szCs w:val="22"/>
        </w:rPr>
        <w:t xml:space="preserve">Person Completing Application: </w:t>
      </w:r>
      <w:r w:rsidRPr="02D9AA67" w:rsidR="02D9AA67">
        <w:rPr>
          <w:rFonts w:ascii="Arial" w:hAnsi="Arial" w:cs="Arial"/>
          <w:i w:val="1"/>
          <w:iCs w:val="1"/>
          <w:sz w:val="22"/>
          <w:szCs w:val="22"/>
        </w:rPr>
        <w:t>John Norcross</w:t>
      </w:r>
    </w:p>
    <w:p w:rsidR="00DF0C9A" w:rsidP="00DF0C9A" w:rsidRDefault="00B4115A" w14:paraId="4FCFD096" w14:textId="13981C0B">
      <w:pPr>
        <w:spacing w:before="120" w:after="120"/>
        <w:rPr>
          <w:rFonts w:ascii="Arial" w:hAnsi="Arial" w:cs="Arial"/>
          <w:sz w:val="22"/>
          <w:szCs w:val="22"/>
        </w:rPr>
      </w:pPr>
      <w:r w:rsidRPr="02D9AA67" w:rsidR="02D9AA67">
        <w:rPr>
          <w:rFonts w:ascii="Arial" w:hAnsi="Arial" w:cs="Arial"/>
          <w:sz w:val="22"/>
          <w:szCs w:val="22"/>
        </w:rPr>
        <w:t>Title:</w:t>
      </w:r>
      <w:r>
        <w:tab/>
      </w:r>
      <w:r w:rsidRPr="02D9AA67" w:rsidR="02D9AA67">
        <w:rPr>
          <w:rFonts w:ascii="Arial" w:hAnsi="Arial" w:cs="Arial"/>
          <w:sz w:val="22"/>
          <w:szCs w:val="22"/>
        </w:rPr>
        <w:t xml:space="preserve">Rev.  </w:t>
      </w:r>
      <w:r w:rsidRPr="02D9AA67" w:rsidR="02D9AA67">
        <w:rPr>
          <w:rFonts w:ascii="Arial" w:hAnsi="Arial" w:cs="Arial"/>
          <w:sz w:val="22"/>
          <w:szCs w:val="22"/>
        </w:rPr>
        <w:t>/  Ms.</w:t>
      </w:r>
      <w:r w:rsidRPr="02D9AA67" w:rsidR="02D9AA67">
        <w:rPr>
          <w:rFonts w:ascii="Arial" w:hAnsi="Arial" w:cs="Arial"/>
          <w:sz w:val="22"/>
          <w:szCs w:val="22"/>
        </w:rPr>
        <w:t xml:space="preserve">  </w:t>
      </w:r>
      <w:r w:rsidRPr="02D9AA67" w:rsidR="02D9AA67">
        <w:rPr>
          <w:rFonts w:ascii="Arial" w:hAnsi="Arial" w:cs="Arial"/>
          <w:sz w:val="22"/>
          <w:szCs w:val="22"/>
        </w:rPr>
        <w:t>/  Mr.</w:t>
      </w:r>
      <w:r w:rsidRPr="02D9AA67" w:rsidR="02D9AA67">
        <w:rPr>
          <w:rFonts w:ascii="Arial" w:hAnsi="Arial" w:cs="Arial"/>
          <w:sz w:val="22"/>
          <w:szCs w:val="22"/>
        </w:rPr>
        <w:t xml:space="preserve">  </w:t>
      </w:r>
      <w:r w:rsidRPr="02D9AA67" w:rsidR="02D9AA67">
        <w:rPr>
          <w:rFonts w:ascii="Arial" w:hAnsi="Arial" w:cs="Arial"/>
          <w:sz w:val="22"/>
          <w:szCs w:val="22"/>
        </w:rPr>
        <w:t>/  Mrs.</w:t>
      </w:r>
      <w:r w:rsidRPr="02D9AA67" w:rsidR="02D9AA67">
        <w:rPr>
          <w:rFonts w:ascii="Arial" w:hAnsi="Arial" w:cs="Arial"/>
          <w:sz w:val="22"/>
          <w:szCs w:val="22"/>
        </w:rPr>
        <w:t xml:space="preserve">  </w:t>
      </w:r>
      <w:r w:rsidRPr="02D9AA67" w:rsidR="02D9AA67">
        <w:rPr>
          <w:rFonts w:ascii="Arial" w:hAnsi="Arial" w:cs="Arial"/>
          <w:sz w:val="22"/>
          <w:szCs w:val="22"/>
        </w:rPr>
        <w:t>/  Dr.</w:t>
      </w:r>
      <w:r w:rsidRPr="02D9AA67" w:rsidR="02D9AA67">
        <w:rPr>
          <w:rFonts w:ascii="Arial" w:hAnsi="Arial" w:cs="Arial"/>
          <w:sz w:val="22"/>
          <w:szCs w:val="22"/>
        </w:rPr>
        <w:t xml:space="preserve">  </w:t>
      </w:r>
      <w:r w:rsidRPr="02D9AA67" w:rsidR="02D9AA67">
        <w:rPr>
          <w:rFonts w:ascii="Arial" w:hAnsi="Arial" w:cs="Arial"/>
          <w:sz w:val="22"/>
          <w:szCs w:val="22"/>
        </w:rPr>
        <w:t xml:space="preserve">/ </w:t>
      </w:r>
      <w:r w:rsidRPr="02D9AA67" w:rsidR="02D9AA67">
        <w:rPr>
          <w:rFonts w:ascii="Arial" w:hAnsi="Arial" w:cs="Arial"/>
          <w:i w:val="1"/>
          <w:iCs w:val="1"/>
          <w:sz w:val="22"/>
          <w:szCs w:val="22"/>
        </w:rPr>
        <w:t xml:space="preserve"> Mr.</w:t>
      </w:r>
      <w:r w:rsidRPr="02D9AA67" w:rsidR="02D9AA67">
        <w:rPr>
          <w:rFonts w:ascii="Arial" w:hAnsi="Arial" w:cs="Arial"/>
          <w:i w:val="1"/>
          <w:iCs w:val="1"/>
          <w:sz w:val="22"/>
          <w:szCs w:val="22"/>
        </w:rPr>
        <w:t>_</w:t>
      </w:r>
      <w:r w:rsidRPr="02D9AA67" w:rsidR="02D9AA67">
        <w:rPr>
          <w:rFonts w:ascii="Arial" w:hAnsi="Arial" w:cs="Arial"/>
          <w:sz w:val="22"/>
          <w:szCs w:val="22"/>
        </w:rPr>
        <w:t>_________</w:t>
      </w:r>
    </w:p>
    <w:p w:rsidR="00DF0C9A" w:rsidP="00DF0C9A" w:rsidRDefault="00DF0C9A" w14:paraId="7281F57D" w14:textId="3192A973">
      <w:pPr>
        <w:spacing w:before="120" w:after="120"/>
        <w:rPr>
          <w:rFonts w:ascii="Arial" w:hAnsi="Arial" w:cs="Arial"/>
          <w:sz w:val="22"/>
          <w:szCs w:val="22"/>
        </w:rPr>
      </w:pPr>
      <w:r w:rsidRPr="02D9AA67" w:rsidR="02D9AA67">
        <w:rPr>
          <w:rFonts w:ascii="Arial" w:hAnsi="Arial" w:cs="Arial"/>
          <w:sz w:val="22"/>
          <w:szCs w:val="22"/>
        </w:rPr>
        <w:t>E-mail:</w:t>
      </w:r>
      <w:r>
        <w:tab/>
      </w:r>
      <w:hyperlink r:id="R4ef598157c5a4e3d">
        <w:r w:rsidRPr="02D9AA67" w:rsidR="02D9AA67">
          <w:rPr>
            <w:rStyle w:val="Hyperlink"/>
            <w:rFonts w:ascii="Arial" w:hAnsi="Arial" w:cs="Arial"/>
            <w:sz w:val="22"/>
            <w:szCs w:val="22"/>
          </w:rPr>
          <w:t>_</w:t>
        </w:r>
        <w:r w:rsidRPr="02D9AA67" w:rsidR="02D9AA67">
          <w:rPr>
            <w:rStyle w:val="Hyperlink"/>
            <w:rFonts w:ascii="Arial" w:hAnsi="Arial" w:cs="Arial"/>
            <w:i w:val="1"/>
            <w:iCs w:val="1"/>
            <w:color w:val="auto"/>
            <w:sz w:val="22"/>
            <w:szCs w:val="22"/>
          </w:rPr>
          <w:t>havenofhopeforkids@gmail.com</w:t>
        </w:r>
        <w:r w:rsidRPr="02D9AA67" w:rsidR="02D9AA67">
          <w:rPr>
            <w:rStyle w:val="Hyperlink"/>
            <w:rFonts w:ascii="Arial" w:hAnsi="Arial" w:cs="Arial"/>
            <w:sz w:val="22"/>
            <w:szCs w:val="22"/>
          </w:rPr>
          <w:t>_____</w:t>
        </w:r>
      </w:hyperlink>
      <w:r w:rsidRPr="02D9AA67" w:rsidR="02D9AA67">
        <w:rPr>
          <w:rFonts w:ascii="Arial" w:hAnsi="Arial" w:cs="Arial"/>
          <w:sz w:val="22"/>
          <w:szCs w:val="22"/>
        </w:rPr>
        <w:t xml:space="preserve">     Phone: </w:t>
      </w:r>
      <w:r w:rsidRPr="02D9AA67" w:rsidR="02D9AA67">
        <w:rPr>
          <w:rFonts w:ascii="Arial" w:hAnsi="Arial" w:cs="Arial"/>
          <w:i w:val="1"/>
          <w:iCs w:val="1"/>
          <w:sz w:val="22"/>
          <w:szCs w:val="22"/>
          <w:u w:val="single"/>
        </w:rPr>
        <w:t>908-797-7948</w:t>
      </w:r>
      <w:r w:rsidRPr="02D9AA67" w:rsidR="02D9AA67">
        <w:rPr>
          <w:rFonts w:ascii="Arial" w:hAnsi="Arial" w:cs="Arial"/>
          <w:sz w:val="22"/>
          <w:szCs w:val="22"/>
        </w:rPr>
        <w:t>__________</w:t>
      </w:r>
    </w:p>
    <w:p w:rsidR="00DF0C9A" w:rsidP="00DF0C9A" w:rsidRDefault="00DF0C9A" w14:paraId="7EB3A4EE" w14:textId="2011DCDB">
      <w:pPr>
        <w:spacing w:before="120" w:after="120"/>
        <w:rPr>
          <w:rFonts w:ascii="Arial" w:hAnsi="Arial" w:cs="Arial"/>
          <w:sz w:val="22"/>
          <w:szCs w:val="22"/>
        </w:rPr>
      </w:pPr>
      <w:r w:rsidRPr="02D9AA67" w:rsidR="02D9AA67">
        <w:rPr>
          <w:rFonts w:ascii="Arial" w:hAnsi="Arial" w:cs="Arial"/>
          <w:sz w:val="22"/>
          <w:szCs w:val="22"/>
        </w:rPr>
        <w:t xml:space="preserve">Date of Application: </w:t>
      </w:r>
      <w:r>
        <w:tab/>
      </w:r>
      <w:r w:rsidRPr="02D9AA67" w:rsidR="02D9AA67">
        <w:rPr>
          <w:rFonts w:ascii="Arial" w:hAnsi="Arial" w:cs="Arial"/>
          <w:sz w:val="22"/>
          <w:szCs w:val="22"/>
        </w:rPr>
        <w:t>__9__ / ___9_ / _____2025___</w:t>
      </w:r>
    </w:p>
    <w:p w:rsidRPr="00471E67" w:rsidR="004F4772" w:rsidRDefault="004F4772" w14:paraId="4CCB4DA6" w14:textId="77777777">
      <w:pPr>
        <w:rPr>
          <w:rFonts w:ascii="Arial" w:hAnsi="Arial" w:cs="Arial"/>
          <w:sz w:val="22"/>
          <w:szCs w:val="22"/>
        </w:rPr>
      </w:pPr>
    </w:p>
    <w:p w:rsidRPr="00471E67" w:rsidR="004F4772" w:rsidP="008D5426" w:rsidRDefault="004F4772" w14:paraId="2E6EB7A4" w14:textId="77777777">
      <w:pPr>
        <w:numPr>
          <w:ilvl w:val="0"/>
          <w:numId w:val="1"/>
        </w:numPr>
        <w:spacing w:before="120" w:after="120"/>
        <w:rPr>
          <w:rFonts w:ascii="Arial" w:hAnsi="Arial" w:cs="Arial"/>
          <w:sz w:val="22"/>
          <w:szCs w:val="22"/>
        </w:rPr>
      </w:pPr>
      <w:r w:rsidRPr="00471E67">
        <w:rPr>
          <w:rFonts w:ascii="Arial" w:hAnsi="Arial" w:cs="Arial"/>
          <w:sz w:val="22"/>
          <w:szCs w:val="22"/>
        </w:rPr>
        <w:t xml:space="preserve">Information About </w:t>
      </w:r>
      <w:r w:rsidRPr="00471E67" w:rsidR="004039E8">
        <w:rPr>
          <w:rFonts w:ascii="Arial" w:hAnsi="Arial" w:cs="Arial"/>
          <w:sz w:val="22"/>
          <w:szCs w:val="22"/>
        </w:rPr>
        <w:t xml:space="preserve">the </w:t>
      </w:r>
      <w:r w:rsidRPr="00471E67">
        <w:rPr>
          <w:rFonts w:ascii="Arial" w:hAnsi="Arial" w:cs="Arial"/>
          <w:sz w:val="22"/>
          <w:szCs w:val="22"/>
        </w:rPr>
        <w:t xml:space="preserve">Organization and </w:t>
      </w:r>
      <w:r w:rsidRPr="00471E67" w:rsidR="004039E8">
        <w:rPr>
          <w:rFonts w:ascii="Arial" w:hAnsi="Arial" w:cs="Arial"/>
          <w:sz w:val="22"/>
          <w:szCs w:val="22"/>
        </w:rPr>
        <w:t xml:space="preserve">the </w:t>
      </w:r>
      <w:r w:rsidRPr="00471E67">
        <w:rPr>
          <w:rFonts w:ascii="Arial" w:hAnsi="Arial" w:cs="Arial"/>
          <w:sz w:val="22"/>
          <w:szCs w:val="22"/>
        </w:rPr>
        <w:t>Grant Request:</w:t>
      </w:r>
    </w:p>
    <w:p w:rsidR="00DF0C9A" w:rsidP="0007021E" w:rsidRDefault="00DF0C9A" w14:paraId="6887DC5A" w14:textId="29E8D1B0">
      <w:pPr>
        <w:spacing w:before="120" w:after="120"/>
        <w:ind w:firstLine="360"/>
        <w:rPr>
          <w:rFonts w:ascii="Arial" w:hAnsi="Arial" w:cs="Arial"/>
          <w:sz w:val="22"/>
          <w:szCs w:val="22"/>
        </w:rPr>
      </w:pPr>
      <w:r w:rsidRPr="02D9AA67" w:rsidR="02D9AA67">
        <w:rPr>
          <w:rFonts w:ascii="Arial" w:hAnsi="Arial" w:cs="Arial"/>
          <w:sz w:val="22"/>
          <w:szCs w:val="22"/>
        </w:rPr>
        <w:t xml:space="preserve">Name:      </w:t>
      </w:r>
      <w:r w:rsidRPr="02D9AA67" w:rsidR="02D9AA67">
        <w:rPr>
          <w:rFonts w:ascii="Arial" w:hAnsi="Arial" w:cs="Arial"/>
          <w:i w:val="1"/>
          <w:iCs w:val="1"/>
          <w:sz w:val="22"/>
          <w:szCs w:val="22"/>
          <w:u w:val="none"/>
        </w:rPr>
        <w:t xml:space="preserve"> Haven Of Hope </w:t>
      </w:r>
      <w:r w:rsidRPr="02D9AA67" w:rsidR="02D9AA67">
        <w:rPr>
          <w:rFonts w:ascii="Arial" w:hAnsi="Arial" w:cs="Arial"/>
          <w:i w:val="1"/>
          <w:iCs w:val="1"/>
          <w:sz w:val="22"/>
          <w:szCs w:val="22"/>
          <w:u w:val="none"/>
        </w:rPr>
        <w:t>For</w:t>
      </w:r>
      <w:r w:rsidRPr="02D9AA67" w:rsidR="02D9AA67">
        <w:rPr>
          <w:rFonts w:ascii="Arial" w:hAnsi="Arial" w:cs="Arial"/>
          <w:i w:val="1"/>
          <w:iCs w:val="1"/>
          <w:sz w:val="22"/>
          <w:szCs w:val="22"/>
          <w:u w:val="none"/>
        </w:rPr>
        <w:t xml:space="preserve"> Kids (</w:t>
      </w:r>
      <w:r w:rsidRPr="02D9AA67" w:rsidR="02D9AA67">
        <w:rPr>
          <w:rFonts w:ascii="Arial" w:hAnsi="Arial" w:cs="Arial"/>
          <w:i w:val="1"/>
          <w:iCs w:val="1"/>
          <w:sz w:val="22"/>
          <w:szCs w:val="22"/>
          <w:u w:val="none"/>
        </w:rPr>
        <w:t>HoHfK</w:t>
      </w:r>
      <w:r w:rsidRPr="02D9AA67" w:rsidR="02D9AA67">
        <w:rPr>
          <w:rFonts w:ascii="Arial" w:hAnsi="Arial" w:cs="Arial"/>
          <w:i w:val="1"/>
          <w:iCs w:val="1"/>
          <w:sz w:val="22"/>
          <w:szCs w:val="22"/>
          <w:u w:val="none"/>
        </w:rPr>
        <w:t>)</w:t>
      </w:r>
      <w:r w:rsidRPr="02D9AA67" w:rsidR="02D9AA67">
        <w:rPr>
          <w:rFonts w:ascii="Arial" w:hAnsi="Arial" w:cs="Arial"/>
          <w:sz w:val="22"/>
          <w:szCs w:val="22"/>
        </w:rPr>
        <w:t xml:space="preserve"> __________________________________________________________</w:t>
      </w:r>
    </w:p>
    <w:p w:rsidR="00DF0C9A" w:rsidP="0007021E" w:rsidRDefault="00DF0C9A" w14:paraId="3F1D575D" w14:textId="4431FDC1">
      <w:pPr>
        <w:spacing w:before="120" w:after="120"/>
        <w:ind w:firstLine="360"/>
        <w:rPr>
          <w:rFonts w:ascii="Arial" w:hAnsi="Arial" w:cs="Arial"/>
          <w:sz w:val="22"/>
          <w:szCs w:val="22"/>
        </w:rPr>
      </w:pPr>
      <w:r w:rsidRPr="67492F2D" w:rsidR="67492F2D">
        <w:rPr>
          <w:rFonts w:ascii="Arial" w:hAnsi="Arial" w:cs="Arial"/>
          <w:sz w:val="22"/>
          <w:szCs w:val="22"/>
        </w:rPr>
        <w:t>Address: 6 Hickory Street, Hope, NJ 07844 (POBox XXX) Hope, NJ 07844__________________________________________________________</w:t>
      </w:r>
    </w:p>
    <w:p w:rsidR="00DF0C9A" w:rsidP="0007021E" w:rsidRDefault="00DF0C9A" w14:paraId="63AD6F7D" w14:textId="544F406D">
      <w:pPr>
        <w:spacing w:before="120" w:after="120"/>
        <w:ind w:firstLine="360"/>
        <w:rPr>
          <w:rFonts w:ascii="Arial" w:hAnsi="Arial" w:cs="Arial"/>
          <w:sz w:val="22"/>
          <w:szCs w:val="22"/>
        </w:rPr>
      </w:pPr>
      <w:r w:rsidRPr="02D9AA67" w:rsidR="02D9AA67">
        <w:rPr>
          <w:rFonts w:ascii="Arial" w:hAnsi="Arial" w:cs="Arial"/>
          <w:sz w:val="22"/>
          <w:szCs w:val="22"/>
        </w:rPr>
        <w:t>Phone:</w:t>
      </w:r>
      <w:r w:rsidRPr="02D9AA67" w:rsidR="02D9AA67">
        <w:rPr>
          <w:rFonts w:ascii="Arial" w:hAnsi="Arial" w:cs="Arial"/>
          <w:i w:val="1"/>
          <w:iCs w:val="1"/>
          <w:sz w:val="22"/>
          <w:szCs w:val="22"/>
        </w:rPr>
        <w:t xml:space="preserve"> 908-459-</w:t>
      </w:r>
      <w:r w:rsidRPr="02D9AA67" w:rsidR="02D9AA67">
        <w:rPr>
          <w:rFonts w:ascii="Arial" w:hAnsi="Arial" w:cs="Arial"/>
          <w:i w:val="1"/>
          <w:iCs w:val="1"/>
          <w:sz w:val="22"/>
          <w:szCs w:val="22"/>
        </w:rPr>
        <w:t>9351;  908</w:t>
      </w:r>
      <w:r w:rsidRPr="02D9AA67" w:rsidR="02D9AA67">
        <w:rPr>
          <w:rFonts w:ascii="Arial" w:hAnsi="Arial" w:cs="Arial"/>
          <w:i w:val="1"/>
          <w:iCs w:val="1"/>
          <w:sz w:val="22"/>
          <w:szCs w:val="22"/>
        </w:rPr>
        <w:t>-797-7948</w:t>
      </w:r>
      <w:r>
        <w:tab/>
      </w:r>
      <w:r w:rsidRPr="02D9AA67" w:rsidR="02D9AA67">
        <w:rPr>
          <w:rFonts w:ascii="Arial" w:hAnsi="Arial" w:cs="Arial"/>
          <w:sz w:val="22"/>
          <w:szCs w:val="22"/>
        </w:rPr>
        <w:t>__________________________________________________________</w:t>
      </w:r>
    </w:p>
    <w:p w:rsidRPr="001767BC" w:rsidR="00E760E7" w:rsidP="0007021E" w:rsidRDefault="005F4483" w14:paraId="0F9AED0C" w14:textId="38C23C0B">
      <w:pPr>
        <w:spacing w:before="120" w:after="120"/>
        <w:ind w:firstLine="360"/>
        <w:rPr>
          <w:rFonts w:ascii="Arial" w:hAnsi="Arial" w:cs="Arial"/>
          <w:sz w:val="22"/>
          <w:szCs w:val="22"/>
        </w:rPr>
      </w:pPr>
      <w:r>
        <w:rPr>
          <w:noProof/>
        </w:rPr>
        <mc:AlternateContent>
          <mc:Choice Requires="wps">
            <w:drawing>
              <wp:anchor distT="0" distB="0" distL="114300" distR="114300" simplePos="0" relativeHeight="251663360" behindDoc="0" locked="0" layoutInCell="1" allowOverlap="1" wp14:anchorId="08B7AEE3" wp14:editId="0E8634FC">
                <wp:simplePos x="0" y="0"/>
                <wp:positionH relativeFrom="column">
                  <wp:posOffset>5490845</wp:posOffset>
                </wp:positionH>
                <wp:positionV relativeFrom="paragraph">
                  <wp:posOffset>38735</wp:posOffset>
                </wp:positionV>
                <wp:extent cx="796290" cy="697230"/>
                <wp:effectExtent l="0" t="0" r="16510" b="13970"/>
                <wp:wrapNone/>
                <wp:docPr id="10" name="Text Box 10"/>
                <wp:cNvGraphicFramePr/>
                <a:graphic xmlns:a="http://schemas.openxmlformats.org/drawingml/2006/main">
                  <a:graphicData uri="http://schemas.microsoft.com/office/word/2010/wordprocessingShape">
                    <wps:wsp>
                      <wps:cNvSpPr txBox="1"/>
                      <wps:spPr>
                        <a:xfrm>
                          <a:off x="0" y="0"/>
                          <a:ext cx="796290" cy="697230"/>
                        </a:xfrm>
                        <a:prstGeom prst="rect">
                          <a:avLst/>
                        </a:prstGeom>
                        <a:noFill/>
                        <a:ln>
                          <a:solidFill>
                            <a:schemeClr val="accent2"/>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Pr="005F4483" w:rsidR="005F4483" w:rsidP="005F4483" w:rsidRDefault="005F4483" w14:paraId="4AAD14A2" w14:textId="77777777">
                            <w:pPr>
                              <w:rPr>
                                <w:b/>
                                <w:color w:val="C0504D" w:themeColor="accent2"/>
                              </w:rPr>
                            </w:pPr>
                            <w:r w:rsidRPr="005F4483">
                              <w:rPr>
                                <w:b/>
                                <w:color w:val="C0504D" w:themeColor="accent2"/>
                              </w:rPr>
                              <w:t>NEW</w:t>
                            </w:r>
                          </w:p>
                          <w:p w:rsidRPr="005F4483" w:rsidR="005F4483" w:rsidP="005F4483" w:rsidRDefault="005F4483" w14:paraId="6CFD6C2E" w14:textId="77777777">
                            <w:pPr>
                              <w:rPr>
                                <w:b/>
                                <w:color w:val="C0504D" w:themeColor="accent2"/>
                              </w:rPr>
                            </w:pPr>
                            <w:r w:rsidRPr="005F4483">
                              <w:rPr>
                                <w:b/>
                                <w:color w:val="C0504D" w:themeColor="accent2"/>
                              </w:rPr>
                              <w:t>In</w:t>
                            </w:r>
                          </w:p>
                          <w:p w:rsidRPr="005F4483" w:rsidR="005F4483" w:rsidP="005F4483" w:rsidRDefault="005F4483" w14:paraId="512C1F0A" w14:textId="77777777">
                            <w:pPr>
                              <w:rPr>
                                <w:b/>
                                <w:color w:val="C0504D" w:themeColor="accent2"/>
                              </w:rPr>
                            </w:pPr>
                            <w:r w:rsidRPr="005F4483">
                              <w:rPr>
                                <w:b/>
                                <w:color w:val="C0504D" w:themeColor="accent2"/>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6FC5B19">
              <v:shape id="Text Box 10" style="position:absolute;left:0;text-align:left;margin-left:432.35pt;margin-top:3.05pt;width:62.7pt;height:5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ed="f" strokecolor="#c0504d [3205]"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">
                <v:textbox>
                  <w:txbxContent>
                    <w:p w:rsidRPr="005F4483" w:rsidR="005F4483" w:rsidP="005F4483" w:rsidRDefault="005F4483" w14:paraId="4AA47A7D" w14:textId="77777777">
                      <w:pPr>
                        <w:rPr>
                          <w:b/>
                          <w:color w:val="C0504D" w:themeColor="accent2"/>
                        </w:rPr>
                      </w:pPr>
                      <w:r w:rsidRPr="005F4483">
                        <w:rPr>
                          <w:b/>
                          <w:color w:val="C0504D" w:themeColor="accent2"/>
                        </w:rPr>
                        <w:t>NEW</w:t>
                      </w:r>
                    </w:p>
                    <w:p w:rsidRPr="005F4483" w:rsidR="005F4483" w:rsidP="005F4483" w:rsidRDefault="005F4483" w14:paraId="039253E8" w14:textId="77777777">
                      <w:pPr>
                        <w:rPr>
                          <w:b/>
                          <w:color w:val="C0504D" w:themeColor="accent2"/>
                        </w:rPr>
                      </w:pPr>
                      <w:r w:rsidRPr="005F4483">
                        <w:rPr>
                          <w:b/>
                          <w:color w:val="C0504D" w:themeColor="accent2"/>
                        </w:rPr>
                        <w:t>In</w:t>
                      </w:r>
                    </w:p>
                    <w:p w:rsidRPr="005F4483" w:rsidR="005F4483" w:rsidP="005F4483" w:rsidRDefault="005F4483" w14:paraId="4A5E6086" w14:textId="77777777">
                      <w:pPr>
                        <w:rPr>
                          <w:b/>
                          <w:color w:val="C0504D" w:themeColor="accent2"/>
                        </w:rPr>
                      </w:pPr>
                      <w:r w:rsidRPr="005F4483">
                        <w:rPr>
                          <w:b/>
                          <w:color w:val="C0504D" w:themeColor="accent2"/>
                        </w:rPr>
                        <w:t>2023</w:t>
                      </w:r>
                    </w:p>
                  </w:txbxContent>
                </v:textbox>
              </v:shape>
            </w:pict>
          </mc:Fallback>
        </mc:AlternateContent>
      </w:r>
      <w:r w:rsidRPr="00471E67" w:rsidR="00471E67">
        <w:rPr>
          <w:rFonts w:ascii="Arial" w:hAnsi="Arial" w:cs="Arial"/>
          <w:sz w:val="22"/>
          <w:szCs w:val="22"/>
        </w:rPr>
        <w:t>Purpose of Grant:</w:t>
      </w:r>
      <w:r w:rsidR="009E1060">
        <w:rPr>
          <w:rFonts w:ascii="Arial" w:hAnsi="Arial" w:cs="Arial"/>
          <w:sz w:val="22"/>
          <w:szCs w:val="22"/>
        </w:rPr>
        <w:t xml:space="preserve">   To provide and deliver:  5-day Vacation; Food &amp; Coats; Fun &amp; Family Memories; Education-Arts-Drama, for children with a life-threatening condition and/or are on the Autism Spectrum. __________________________________________________</w:t>
      </w:r>
    </w:p>
    <w:p w:rsidR="00DF0C9A" w:rsidP="0007021E" w:rsidRDefault="00DF0C9A" w14:paraId="4584A8A5" w14:textId="26AAF2C5">
      <w:pPr>
        <w:spacing w:before="120" w:after="120"/>
        <w:ind w:firstLine="360"/>
        <w:outlineLvl w:val="0"/>
        <w:rPr>
          <w:rFonts w:ascii="Arial" w:hAnsi="Arial" w:cs="Arial"/>
          <w:sz w:val="22"/>
          <w:szCs w:val="22"/>
        </w:rPr>
      </w:pPr>
      <w:r w:rsidRPr="636E9EBC" w:rsidR="636E9EBC">
        <w:rPr>
          <w:rFonts w:ascii="Arial" w:hAnsi="Arial" w:cs="Arial"/>
          <w:sz w:val="22"/>
          <w:szCs w:val="22"/>
        </w:rPr>
        <w:t xml:space="preserve">Amount Requested for Current year: </w:t>
      </w:r>
      <w:r w:rsidRPr="636E9EBC" w:rsidR="636E9EBC">
        <w:rPr>
          <w:rFonts w:ascii="Arial" w:hAnsi="Arial" w:cs="Arial"/>
          <w:sz w:val="22"/>
          <w:szCs w:val="22"/>
          <w:u w:val="single"/>
        </w:rPr>
        <w:t>$15,000</w:t>
      </w:r>
      <w:r w:rsidRPr="636E9EBC" w:rsidR="636E9EBC">
        <w:rPr>
          <w:rFonts w:ascii="Arial" w:hAnsi="Arial" w:cs="Arial"/>
          <w:sz w:val="22"/>
          <w:szCs w:val="22"/>
        </w:rPr>
        <w:t>___</w:t>
      </w:r>
      <w:r w:rsidRPr="636E9EBC" w:rsidR="636E9EBC">
        <w:rPr>
          <w:rFonts w:ascii="Arial" w:hAnsi="Arial" w:cs="Arial"/>
          <w:sz w:val="22"/>
          <w:szCs w:val="22"/>
        </w:rPr>
        <w:t>_(</w:t>
      </w:r>
      <w:r w:rsidRPr="636E9EBC" w:rsidR="636E9EBC">
        <w:rPr>
          <w:rFonts w:ascii="Arial" w:hAnsi="Arial" w:cs="Arial"/>
          <w:b w:val="1"/>
          <w:bCs w:val="1"/>
          <w:color w:val="C0504D" w:themeColor="accent2" w:themeTint="FF" w:themeShade="FF"/>
          <w:sz w:val="22"/>
          <w:szCs w:val="22"/>
        </w:rPr>
        <w:t>not to exceed $15,000</w:t>
      </w:r>
      <w:r w:rsidRPr="636E9EBC" w:rsidR="636E9EBC">
        <w:rPr>
          <w:rFonts w:ascii="Arial" w:hAnsi="Arial" w:cs="Arial"/>
          <w:sz w:val="22"/>
          <w:szCs w:val="22"/>
        </w:rPr>
        <w:t>)</w:t>
      </w:r>
      <w:r w:rsidRPr="636E9EBC" w:rsidR="636E9EBC">
        <w:rPr>
          <w:noProof/>
        </w:rPr>
        <w:t xml:space="preserve"> </w:t>
      </w:r>
    </w:p>
    <w:p w:rsidR="00DF0C9A" w:rsidP="0007021E" w:rsidRDefault="00D461B1" w14:paraId="0D46A021" w14:textId="77777777">
      <w:pPr>
        <w:spacing w:before="120" w:after="120"/>
        <w:ind w:left="360"/>
        <w:rPr>
          <w:rFonts w:ascii="Arial" w:hAnsi="Arial" w:cs="Arial"/>
          <w:sz w:val="22"/>
          <w:szCs w:val="22"/>
        </w:rPr>
      </w:pPr>
      <w:r w:rsidRPr="00471E67">
        <w:rPr>
          <w:rFonts w:ascii="Arial" w:hAnsi="Arial" w:cs="Arial"/>
          <w:sz w:val="22"/>
          <w:szCs w:val="22"/>
        </w:rPr>
        <w:t xml:space="preserve">The following </w:t>
      </w:r>
      <w:r w:rsidRPr="00471E67" w:rsidR="004F4772">
        <w:rPr>
          <w:rFonts w:ascii="Arial" w:hAnsi="Arial" w:cs="Arial"/>
          <w:sz w:val="22"/>
          <w:szCs w:val="22"/>
        </w:rPr>
        <w:t xml:space="preserve">lists the </w:t>
      </w:r>
      <w:r w:rsidR="00677370">
        <w:rPr>
          <w:rFonts w:ascii="Arial" w:hAnsi="Arial" w:cs="Arial"/>
          <w:b/>
          <w:bCs/>
          <w:sz w:val="22"/>
          <w:szCs w:val="22"/>
        </w:rPr>
        <w:t xml:space="preserve">Alleluia Fund </w:t>
      </w:r>
      <w:r w:rsidRPr="00471E67" w:rsidR="004F4772">
        <w:rPr>
          <w:rFonts w:ascii="Arial" w:hAnsi="Arial" w:cs="Arial"/>
          <w:b/>
          <w:bCs/>
          <w:sz w:val="22"/>
          <w:szCs w:val="22"/>
        </w:rPr>
        <w:t>Grant Priorities.</w:t>
      </w:r>
      <w:r w:rsidR="00C44F35">
        <w:rPr>
          <w:rFonts w:ascii="Arial" w:hAnsi="Arial" w:cs="Arial"/>
          <w:b/>
          <w:bCs/>
          <w:sz w:val="22"/>
          <w:szCs w:val="22"/>
        </w:rPr>
        <w:t xml:space="preserve"> </w:t>
      </w:r>
      <w:r w:rsidR="00DF0C9A">
        <w:rPr>
          <w:rFonts w:ascii="Arial" w:hAnsi="Arial" w:cs="Arial"/>
          <w:bCs/>
          <w:sz w:val="22"/>
          <w:szCs w:val="22"/>
        </w:rPr>
        <w:t xml:space="preserve">Please put an </w:t>
      </w:r>
      <w:r w:rsidRPr="00DF0C9A" w:rsidR="00DF0C9A">
        <w:rPr>
          <w:rFonts w:ascii="Arial" w:hAnsi="Arial" w:cs="Arial"/>
          <w:b/>
          <w:bCs/>
          <w:sz w:val="22"/>
          <w:szCs w:val="22"/>
        </w:rPr>
        <w:t>X</w:t>
      </w:r>
      <w:r w:rsidR="00DF0C9A">
        <w:rPr>
          <w:rFonts w:ascii="Arial" w:hAnsi="Arial" w:cs="Arial"/>
          <w:bCs/>
          <w:sz w:val="22"/>
          <w:szCs w:val="22"/>
        </w:rPr>
        <w:t xml:space="preserve"> </w:t>
      </w:r>
      <w:r w:rsidRPr="00471E67" w:rsidR="004F4772">
        <w:rPr>
          <w:rFonts w:ascii="Arial" w:hAnsi="Arial" w:cs="Arial"/>
          <w:bCs/>
          <w:sz w:val="22"/>
          <w:szCs w:val="22"/>
        </w:rPr>
        <w:t xml:space="preserve">in the </w:t>
      </w:r>
      <w:r w:rsidRPr="00471E67">
        <w:rPr>
          <w:rFonts w:ascii="Arial" w:hAnsi="Arial" w:cs="Arial"/>
          <w:bCs/>
          <w:sz w:val="22"/>
          <w:szCs w:val="22"/>
        </w:rPr>
        <w:t xml:space="preserve">box to indicate </w:t>
      </w:r>
      <w:r w:rsidRPr="00471E67" w:rsidR="004F4772">
        <w:rPr>
          <w:rFonts w:ascii="Arial" w:hAnsi="Arial" w:cs="Arial"/>
          <w:bCs/>
          <w:sz w:val="22"/>
          <w:szCs w:val="22"/>
        </w:rPr>
        <w:t xml:space="preserve">the category that most </w:t>
      </w:r>
      <w:r w:rsidRPr="00471E67">
        <w:rPr>
          <w:rFonts w:ascii="Arial" w:hAnsi="Arial" w:cs="Arial"/>
          <w:bCs/>
          <w:sz w:val="22"/>
          <w:szCs w:val="22"/>
        </w:rPr>
        <w:t xml:space="preserve">closely </w:t>
      </w:r>
      <w:r w:rsidRPr="00471E67" w:rsidR="004F4772">
        <w:rPr>
          <w:rFonts w:ascii="Arial" w:hAnsi="Arial" w:cs="Arial"/>
          <w:bCs/>
          <w:sz w:val="22"/>
          <w:szCs w:val="22"/>
        </w:rPr>
        <w:t>applies to the planned use of your grant request.</w:t>
      </w:r>
      <w:r w:rsidR="00C44F35">
        <w:rPr>
          <w:rFonts w:ascii="Arial" w:hAnsi="Arial" w:cs="Arial"/>
          <w:bCs/>
          <w:sz w:val="22"/>
          <w:szCs w:val="22"/>
        </w:rPr>
        <w:t xml:space="preserve"> </w:t>
      </w:r>
      <w:r w:rsidRPr="00471E67" w:rsidR="004F4772">
        <w:rPr>
          <w:rFonts w:ascii="Arial" w:hAnsi="Arial" w:cs="Arial"/>
          <w:bCs/>
          <w:sz w:val="22"/>
          <w:szCs w:val="22"/>
        </w:rPr>
        <w:t>Special consideration will be given to Episcopal-based entit</w:t>
      </w:r>
      <w:r w:rsidRPr="00471E67" w:rsidR="0020636E">
        <w:rPr>
          <w:rFonts w:ascii="Arial" w:hAnsi="Arial" w:cs="Arial"/>
          <w:bCs/>
          <w:sz w:val="22"/>
          <w:szCs w:val="22"/>
        </w:rPr>
        <w:t>ies</w:t>
      </w:r>
      <w:r w:rsidR="00DF0C9A">
        <w:rPr>
          <w:rFonts w:ascii="Arial" w:hAnsi="Arial" w:cs="Arial"/>
          <w:bCs/>
          <w:sz w:val="22"/>
          <w:szCs w:val="22"/>
        </w:rPr>
        <w:t>.</w:t>
      </w:r>
      <w:r w:rsidRPr="00DF0C9A" w:rsidR="00DF0C9A">
        <w:rPr>
          <w:rFonts w:ascii="Arial" w:hAnsi="Arial" w:cs="Arial"/>
          <w:sz w:val="22"/>
          <w:szCs w:val="22"/>
        </w:rPr>
        <w:t xml:space="preserve"> </w:t>
      </w:r>
    </w:p>
    <w:p w:rsidR="00DF0C9A" w:rsidP="0007021E" w:rsidRDefault="004F4772" w14:paraId="6979D1D3" w14:textId="77777777">
      <w:pPr>
        <w:spacing w:before="120" w:after="120"/>
        <w:ind w:left="360"/>
        <w:rPr>
          <w:rFonts w:ascii="Arial" w:hAnsi="Arial" w:cs="Arial"/>
          <w:sz w:val="22"/>
          <w:szCs w:val="22"/>
        </w:rPr>
      </w:pPr>
      <w:r w:rsidRPr="00471E67">
        <w:rPr>
          <w:rFonts w:ascii="Arial" w:hAnsi="Arial" w:cs="Arial"/>
          <w:bCs/>
          <w:sz w:val="22"/>
          <w:szCs w:val="22"/>
        </w:rPr>
        <w:t xml:space="preserve">Note that at this time the </w:t>
      </w:r>
      <w:r w:rsidR="00677370">
        <w:rPr>
          <w:rFonts w:ascii="Arial" w:hAnsi="Arial" w:cs="Arial"/>
          <w:bCs/>
          <w:sz w:val="22"/>
          <w:szCs w:val="22"/>
        </w:rPr>
        <w:t xml:space="preserve">Alleluia Fund </w:t>
      </w:r>
      <w:r w:rsidRPr="00471E67">
        <w:rPr>
          <w:rFonts w:ascii="Arial" w:hAnsi="Arial" w:cs="Arial"/>
          <w:bCs/>
          <w:sz w:val="22"/>
          <w:szCs w:val="22"/>
        </w:rPr>
        <w:t>cannot support individual scholarships or fund program start-up costs.</w:t>
      </w:r>
      <w:r w:rsidRPr="00DF0C9A" w:rsidR="00DF0C9A">
        <w:rPr>
          <w:rFonts w:ascii="Arial" w:hAnsi="Arial" w:cs="Arial"/>
          <w:sz w:val="22"/>
          <w:szCs w:val="22"/>
        </w:rPr>
        <w:t xml:space="preserve"> </w:t>
      </w:r>
    </w:p>
    <w:p w:rsidRPr="00471E67" w:rsidR="004F4772" w:rsidP="006214C4" w:rsidRDefault="004F4772" w14:paraId="01738291" w14:textId="77777777">
      <w:pPr>
        <w:rPr>
          <w:rFonts w:ascii="Arial" w:hAnsi="Arial" w:cs="Arial"/>
          <w:sz w:val="22"/>
          <w:szCs w:val="22"/>
        </w:rPr>
      </w:pPr>
    </w:p>
    <w:tbl>
      <w:tblPr>
        <w:tblW w:w="0" w:type="auto"/>
        <w:tblInd w:w="235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000" w:firstRow="0" w:lastRow="0" w:firstColumn="0" w:lastColumn="0" w:noHBand="0" w:noVBand="0"/>
      </w:tblPr>
      <w:tblGrid>
        <w:gridCol w:w="4320"/>
        <w:gridCol w:w="508"/>
      </w:tblGrid>
      <w:tr w:rsidRPr="00DF0C9A" w:rsidR="00471E67" w:rsidTr="62F33031" w14:paraId="7D17C061" w14:textId="77777777">
        <w:trPr>
          <w:trHeight w:val="270"/>
        </w:trPr>
        <w:tc>
          <w:tcPr>
            <w:tcW w:w="4828" w:type="dxa"/>
            <w:gridSpan w:val="2"/>
            <w:shd w:val="clear" w:color="auto" w:fill="auto"/>
            <w:noWrap/>
            <w:tcMar/>
          </w:tcPr>
          <w:p w:rsidRPr="00DF0C9A" w:rsidR="00471E67" w:rsidP="006214C4" w:rsidRDefault="00677370" w14:paraId="4764B244" w14:textId="77777777">
            <w:pPr>
              <w:spacing w:before="60" w:after="60"/>
              <w:jc w:val="center"/>
              <w:rPr>
                <w:rFonts w:ascii="Arial" w:hAnsi="Arial" w:cs="Arial"/>
                <w:b/>
                <w:bCs/>
                <w:iCs/>
                <w:sz w:val="22"/>
                <w:szCs w:val="24"/>
              </w:rPr>
            </w:pPr>
            <w:r>
              <w:rPr>
                <w:rFonts w:ascii="Arial" w:hAnsi="Arial" w:cs="Arial"/>
                <w:b/>
                <w:bCs/>
                <w:iCs/>
                <w:sz w:val="22"/>
                <w:szCs w:val="24"/>
              </w:rPr>
              <w:t xml:space="preserve">Alleluia Fund </w:t>
            </w:r>
            <w:r w:rsidRPr="00DF0C9A" w:rsidR="00471E67">
              <w:rPr>
                <w:rFonts w:ascii="Arial" w:hAnsi="Arial" w:cs="Arial"/>
                <w:b/>
                <w:bCs/>
                <w:iCs/>
                <w:sz w:val="22"/>
                <w:szCs w:val="24"/>
              </w:rPr>
              <w:t>Grant Categories</w:t>
            </w:r>
          </w:p>
        </w:tc>
      </w:tr>
      <w:tr w:rsidRPr="00DF0C9A" w:rsidR="00DF0C9A" w:rsidTr="62F33031" w14:paraId="1073037F" w14:textId="77777777">
        <w:trPr>
          <w:trHeight w:val="270"/>
        </w:trPr>
        <w:tc>
          <w:tcPr>
            <w:tcW w:w="4320" w:type="dxa"/>
            <w:shd w:val="clear" w:color="auto" w:fill="auto"/>
            <w:tcMar/>
          </w:tcPr>
          <w:p w:rsidRPr="00DF0C9A" w:rsidR="00DF0C9A" w:rsidP="006214C4" w:rsidRDefault="00DF0C9A" w14:paraId="133C4134" w14:textId="77777777">
            <w:pPr>
              <w:spacing w:before="60" w:after="60"/>
              <w:rPr>
                <w:rFonts w:ascii="Arial" w:hAnsi="Arial" w:cs="Arial"/>
                <w:sz w:val="22"/>
                <w:szCs w:val="24"/>
              </w:rPr>
            </w:pPr>
            <w:r w:rsidRPr="00DF0C9A">
              <w:rPr>
                <w:rFonts w:ascii="Arial" w:hAnsi="Arial" w:cs="Arial"/>
                <w:sz w:val="22"/>
                <w:szCs w:val="24"/>
              </w:rPr>
              <w:t>Food /</w:t>
            </w:r>
            <w:r w:rsidR="008D37AB">
              <w:rPr>
                <w:rFonts w:ascii="Arial" w:hAnsi="Arial" w:cs="Arial"/>
                <w:sz w:val="22"/>
                <w:szCs w:val="24"/>
              </w:rPr>
              <w:t xml:space="preserve"> </w:t>
            </w:r>
            <w:r w:rsidRPr="00DF0C9A">
              <w:rPr>
                <w:rFonts w:ascii="Arial" w:hAnsi="Arial" w:cs="Arial"/>
                <w:sz w:val="22"/>
                <w:szCs w:val="24"/>
              </w:rPr>
              <w:t>personal care items</w:t>
            </w:r>
          </w:p>
        </w:tc>
        <w:tc>
          <w:tcPr>
            <w:tcW w:w="508" w:type="dxa"/>
            <w:shd w:val="clear" w:color="auto" w:fill="auto"/>
            <w:tcMar/>
          </w:tcPr>
          <w:p w:rsidRPr="00DF0C9A" w:rsidR="00DF0C9A" w:rsidP="006214C4" w:rsidRDefault="00DF0C9A" w14:paraId="099E1407" w14:textId="1632494A">
            <w:pPr>
              <w:spacing w:before="60" w:after="60"/>
              <w:rPr>
                <w:rFonts w:ascii="Arial" w:hAnsi="Arial" w:cs="Arial"/>
                <w:sz w:val="22"/>
                <w:szCs w:val="22"/>
              </w:rPr>
            </w:pPr>
            <w:r w:rsidRPr="5212EE51" w:rsidR="5212EE51">
              <w:rPr>
                <w:rFonts w:ascii="Arial" w:hAnsi="Arial" w:cs="Arial"/>
                <w:sz w:val="22"/>
                <w:szCs w:val="22"/>
              </w:rPr>
              <w:t>X</w:t>
            </w:r>
          </w:p>
        </w:tc>
      </w:tr>
      <w:tr w:rsidRPr="00DF0C9A" w:rsidR="00DF0C9A" w:rsidTr="62F33031" w14:paraId="78990646" w14:textId="77777777">
        <w:trPr>
          <w:trHeight w:val="270"/>
        </w:trPr>
        <w:tc>
          <w:tcPr>
            <w:tcW w:w="4320" w:type="dxa"/>
            <w:shd w:val="clear" w:color="auto" w:fill="auto"/>
            <w:tcMar/>
          </w:tcPr>
          <w:p w:rsidRPr="00DF0C9A" w:rsidR="00DF0C9A" w:rsidP="006214C4" w:rsidRDefault="00DF0C9A" w14:paraId="2759E665" w14:textId="77777777">
            <w:pPr>
              <w:spacing w:before="60" w:after="60"/>
              <w:rPr>
                <w:rFonts w:ascii="Arial" w:hAnsi="Arial" w:cs="Arial"/>
                <w:sz w:val="22"/>
                <w:szCs w:val="24"/>
              </w:rPr>
            </w:pPr>
            <w:r w:rsidRPr="00DF0C9A">
              <w:rPr>
                <w:rFonts w:ascii="Arial" w:hAnsi="Arial" w:cs="Arial"/>
                <w:sz w:val="22"/>
                <w:szCs w:val="24"/>
              </w:rPr>
              <w:t>Shelter /</w:t>
            </w:r>
            <w:r w:rsidR="00207403">
              <w:rPr>
                <w:rFonts w:ascii="Arial" w:hAnsi="Arial" w:cs="Arial"/>
                <w:sz w:val="22"/>
                <w:szCs w:val="24"/>
              </w:rPr>
              <w:t xml:space="preserve"> </w:t>
            </w:r>
            <w:r w:rsidRPr="00DF0C9A">
              <w:rPr>
                <w:rFonts w:ascii="Arial" w:hAnsi="Arial" w:cs="Arial"/>
                <w:sz w:val="22"/>
                <w:szCs w:val="24"/>
              </w:rPr>
              <w:t>housing</w:t>
            </w:r>
          </w:p>
        </w:tc>
        <w:tc>
          <w:tcPr>
            <w:tcW w:w="508" w:type="dxa"/>
            <w:shd w:val="clear" w:color="auto" w:fill="auto"/>
            <w:tcMar/>
          </w:tcPr>
          <w:p w:rsidRPr="00DF0C9A" w:rsidR="00DF0C9A" w:rsidP="006214C4" w:rsidRDefault="00DF0C9A" w14:paraId="3EE88091" w14:textId="3830C316">
            <w:pPr>
              <w:spacing w:before="60" w:after="60"/>
              <w:rPr>
                <w:rFonts w:ascii="Arial" w:hAnsi="Arial" w:cs="Arial"/>
                <w:sz w:val="22"/>
                <w:szCs w:val="22"/>
              </w:rPr>
            </w:pPr>
            <w:r w:rsidRPr="636E9EBC" w:rsidR="636E9EBC">
              <w:rPr>
                <w:rFonts w:ascii="Arial" w:hAnsi="Arial" w:cs="Arial"/>
                <w:sz w:val="22"/>
                <w:szCs w:val="22"/>
              </w:rPr>
              <w:t>X</w:t>
            </w:r>
          </w:p>
        </w:tc>
      </w:tr>
      <w:tr w:rsidRPr="00DF0C9A" w:rsidR="00DF0C9A" w:rsidTr="62F33031" w14:paraId="6F5A3BA6" w14:textId="77777777">
        <w:trPr>
          <w:trHeight w:val="270"/>
        </w:trPr>
        <w:tc>
          <w:tcPr>
            <w:tcW w:w="4320" w:type="dxa"/>
            <w:shd w:val="clear" w:color="auto" w:fill="auto"/>
            <w:tcMar/>
          </w:tcPr>
          <w:p w:rsidRPr="00DF0C9A" w:rsidR="00DF0C9A" w:rsidP="006214C4" w:rsidRDefault="00DF0C9A" w14:paraId="2192B633" w14:textId="77777777">
            <w:pPr>
              <w:spacing w:before="60" w:after="60"/>
              <w:rPr>
                <w:rFonts w:ascii="Arial" w:hAnsi="Arial" w:cs="Arial"/>
                <w:sz w:val="22"/>
                <w:szCs w:val="24"/>
              </w:rPr>
            </w:pPr>
            <w:r w:rsidRPr="00DF0C9A">
              <w:rPr>
                <w:rFonts w:ascii="Arial" w:hAnsi="Arial" w:cs="Arial"/>
                <w:sz w:val="22"/>
                <w:szCs w:val="24"/>
              </w:rPr>
              <w:t>Education /</w:t>
            </w:r>
            <w:r w:rsidR="00207403">
              <w:rPr>
                <w:rFonts w:ascii="Arial" w:hAnsi="Arial" w:cs="Arial"/>
                <w:sz w:val="22"/>
                <w:szCs w:val="24"/>
              </w:rPr>
              <w:t xml:space="preserve"> </w:t>
            </w:r>
            <w:r w:rsidRPr="00DF0C9A">
              <w:rPr>
                <w:rFonts w:ascii="Arial" w:hAnsi="Arial" w:cs="Arial"/>
                <w:sz w:val="22"/>
                <w:szCs w:val="24"/>
              </w:rPr>
              <w:t>occupation</w:t>
            </w:r>
          </w:p>
        </w:tc>
        <w:tc>
          <w:tcPr>
            <w:tcW w:w="508" w:type="dxa"/>
            <w:shd w:val="clear" w:color="auto" w:fill="auto"/>
            <w:tcMar/>
          </w:tcPr>
          <w:p w:rsidRPr="00DF0C9A" w:rsidR="00DF0C9A" w:rsidP="006214C4" w:rsidRDefault="00DF0C9A" w14:paraId="1464854B" w14:textId="4550A6B1">
            <w:pPr>
              <w:spacing w:before="60" w:after="60"/>
              <w:rPr>
                <w:rFonts w:ascii="Arial" w:hAnsi="Arial" w:cs="Arial"/>
                <w:sz w:val="22"/>
                <w:szCs w:val="22"/>
              </w:rPr>
            </w:pPr>
            <w:r w:rsidRPr="636E9EBC" w:rsidR="636E9EBC">
              <w:rPr>
                <w:rFonts w:ascii="Arial" w:hAnsi="Arial" w:cs="Arial"/>
                <w:sz w:val="22"/>
                <w:szCs w:val="22"/>
              </w:rPr>
              <w:t>X</w:t>
            </w:r>
          </w:p>
        </w:tc>
      </w:tr>
      <w:tr w:rsidRPr="00DF0C9A" w:rsidR="006214C4" w:rsidTr="62F33031" w14:paraId="52A18BBC" w14:textId="77777777">
        <w:trPr>
          <w:trHeight w:val="270"/>
        </w:trPr>
        <w:tc>
          <w:tcPr>
            <w:tcW w:w="4320" w:type="dxa"/>
            <w:shd w:val="clear" w:color="auto" w:fill="auto"/>
            <w:tcMar/>
          </w:tcPr>
          <w:p w:rsidRPr="00DF0C9A" w:rsidR="006214C4" w:rsidP="002A02A4" w:rsidRDefault="006214C4" w14:paraId="73AF525A" w14:textId="77777777">
            <w:pPr>
              <w:spacing w:before="60" w:after="60"/>
              <w:rPr>
                <w:rFonts w:ascii="Arial" w:hAnsi="Arial" w:cs="Arial"/>
                <w:sz w:val="22"/>
                <w:szCs w:val="24"/>
              </w:rPr>
            </w:pPr>
            <w:r w:rsidRPr="00DF0C9A">
              <w:rPr>
                <w:rFonts w:ascii="Arial" w:hAnsi="Arial" w:cs="Arial"/>
                <w:sz w:val="22"/>
                <w:szCs w:val="24"/>
              </w:rPr>
              <w:t>International</w:t>
            </w:r>
          </w:p>
        </w:tc>
        <w:tc>
          <w:tcPr>
            <w:tcW w:w="508" w:type="dxa"/>
            <w:shd w:val="clear" w:color="auto" w:fill="auto"/>
            <w:tcMar/>
          </w:tcPr>
          <w:p w:rsidRPr="00DF0C9A" w:rsidR="006214C4" w:rsidP="002A02A4" w:rsidRDefault="006214C4" w14:paraId="27F73B10" w14:textId="77777777">
            <w:pPr>
              <w:spacing w:before="60" w:after="60"/>
              <w:rPr>
                <w:rFonts w:ascii="Arial" w:hAnsi="Arial" w:cs="Arial"/>
                <w:sz w:val="22"/>
                <w:szCs w:val="24"/>
              </w:rPr>
            </w:pPr>
          </w:p>
        </w:tc>
      </w:tr>
      <w:tr w:rsidRPr="00DF0C9A" w:rsidR="00DF0C9A" w:rsidTr="62F33031" w14:paraId="0A831E60" w14:textId="77777777">
        <w:trPr>
          <w:trHeight w:val="270"/>
        </w:trPr>
        <w:tc>
          <w:tcPr>
            <w:tcW w:w="4320" w:type="dxa"/>
            <w:shd w:val="clear" w:color="auto" w:fill="auto"/>
            <w:tcMar/>
          </w:tcPr>
          <w:p w:rsidRPr="00DF0C9A" w:rsidR="00DF0C9A" w:rsidP="006214C4" w:rsidRDefault="006214C4" w14:paraId="1A7A8A9C" w14:textId="77777777">
            <w:pPr>
              <w:spacing w:before="60" w:after="60"/>
              <w:rPr>
                <w:rFonts w:ascii="Arial" w:hAnsi="Arial" w:cs="Arial"/>
                <w:sz w:val="22"/>
                <w:szCs w:val="24"/>
              </w:rPr>
            </w:pPr>
            <w:proofErr w:type="gramStart"/>
            <w:r w:rsidRPr="00DF0C9A">
              <w:rPr>
                <w:rFonts w:ascii="Arial" w:hAnsi="Arial" w:cs="Arial"/>
                <w:sz w:val="22"/>
                <w:szCs w:val="24"/>
              </w:rPr>
              <w:t>Other :</w:t>
            </w:r>
            <w:proofErr w:type="gramEnd"/>
            <w:r>
              <w:rPr>
                <w:rFonts w:ascii="Arial" w:hAnsi="Arial" w:cs="Arial"/>
                <w:sz w:val="22"/>
                <w:szCs w:val="24"/>
              </w:rPr>
              <w:t xml:space="preserve"> </w:t>
            </w:r>
            <w:r w:rsidRPr="00DF0C9A">
              <w:rPr>
                <w:rFonts w:ascii="Arial" w:hAnsi="Arial" w:cs="Arial"/>
                <w:sz w:val="22"/>
                <w:szCs w:val="24"/>
              </w:rPr>
              <w:t>(please explain below)</w:t>
            </w:r>
          </w:p>
        </w:tc>
        <w:tc>
          <w:tcPr>
            <w:tcW w:w="508" w:type="dxa"/>
            <w:shd w:val="clear" w:color="auto" w:fill="auto"/>
            <w:tcMar/>
          </w:tcPr>
          <w:p w:rsidRPr="00DF0C9A" w:rsidR="00DF0C9A" w:rsidP="006214C4" w:rsidRDefault="00DF0C9A" w14:paraId="6A2437F2" w14:textId="343717B2">
            <w:pPr>
              <w:spacing w:before="60" w:after="60"/>
              <w:rPr>
                <w:rFonts w:ascii="Arial" w:hAnsi="Arial" w:cs="Arial"/>
                <w:sz w:val="22"/>
                <w:szCs w:val="22"/>
              </w:rPr>
            </w:pPr>
            <w:r w:rsidRPr="5212EE51" w:rsidR="5212EE51">
              <w:rPr>
                <w:rFonts w:ascii="Arial" w:hAnsi="Arial" w:cs="Arial"/>
                <w:sz w:val="22"/>
                <w:szCs w:val="22"/>
              </w:rPr>
              <w:t>X</w:t>
            </w:r>
          </w:p>
        </w:tc>
      </w:tr>
      <w:tr w:rsidRPr="00DF0C9A" w:rsidR="00DF0C9A" w:rsidTr="62F33031" w14:paraId="6BA97F35" w14:textId="77777777">
        <w:trPr>
          <w:trHeight w:val="1410"/>
        </w:trPr>
        <w:tc>
          <w:tcPr>
            <w:tcW w:w="4828" w:type="dxa"/>
            <w:gridSpan w:val="2"/>
            <w:shd w:val="clear" w:color="auto" w:fill="auto"/>
            <w:tcMar/>
          </w:tcPr>
          <w:p w:rsidRPr="00DF0C9A" w:rsidR="00DF0C9A" w:rsidP="006214C4" w:rsidRDefault="00DF0C9A" w14:paraId="63310C15" w14:textId="2EADB56D">
            <w:pPr>
              <w:spacing w:before="60" w:after="60"/>
              <w:rPr>
                <w:rFonts w:ascii="Arial" w:hAnsi="Arial" w:cs="Arial"/>
                <w:sz w:val="22"/>
                <w:szCs w:val="22"/>
              </w:rPr>
            </w:pPr>
            <w:r w:rsidRPr="62F33031" w:rsidR="62F33031">
              <w:rPr>
                <w:rFonts w:ascii="Arial" w:hAnsi="Arial" w:cs="Arial"/>
                <w:sz w:val="22"/>
                <w:szCs w:val="22"/>
              </w:rPr>
              <w:t>Arts, Crafts, Drama; Music, Winter Coats.  Area tours of local interest.</w:t>
            </w:r>
          </w:p>
        </w:tc>
      </w:tr>
    </w:tbl>
    <w:p w:rsidRPr="001767BC" w:rsidR="0088156F" w:rsidP="7BE27709" w:rsidRDefault="004F4772" w14:paraId="6081FE93" w14:textId="6FDB80C1">
      <w:pPr>
        <w:numPr>
          <w:ilvl w:val="0"/>
          <w:numId w:val="2"/>
        </w:numPr>
        <w:spacing w:after="120"/>
        <w:jc w:val="both"/>
        <w:rPr>
          <w:rFonts w:ascii="Arial" w:hAnsi="Arial" w:cs="Arial"/>
          <w:i w:val="1"/>
          <w:iCs w:val="1"/>
          <w:sz w:val="22"/>
          <w:szCs w:val="22"/>
        </w:rPr>
      </w:pPr>
      <w:r w:rsidRPr="7BE27709" w:rsidR="7BE27709">
        <w:rPr>
          <w:rFonts w:ascii="Arial" w:hAnsi="Arial" w:cs="Arial"/>
          <w:sz w:val="22"/>
          <w:szCs w:val="22"/>
        </w:rPr>
        <w:t xml:space="preserve">In one or two sentences, </w:t>
      </w:r>
      <w:r w:rsidRPr="7BE27709" w:rsidR="7BE27709">
        <w:rPr>
          <w:rFonts w:ascii="Arial" w:hAnsi="Arial" w:cs="Arial"/>
          <w:sz w:val="22"/>
          <w:szCs w:val="22"/>
        </w:rPr>
        <w:t>state</w:t>
      </w:r>
      <w:r w:rsidRPr="7BE27709" w:rsidR="7BE27709">
        <w:rPr>
          <w:rFonts w:ascii="Arial" w:hAnsi="Arial" w:cs="Arial"/>
          <w:sz w:val="22"/>
          <w:szCs w:val="22"/>
        </w:rPr>
        <w:t xml:space="preserve"> your organization’s mission: </w:t>
      </w:r>
      <w:r w:rsidRPr="7BE27709" w:rsidR="7BE27709">
        <w:rPr>
          <w:rFonts w:ascii="Arial" w:hAnsi="Arial" w:cs="Arial"/>
          <w:i w:val="1"/>
          <w:iCs w:val="1"/>
          <w:sz w:val="22"/>
          <w:szCs w:val="22"/>
        </w:rPr>
        <w:t>For our 22</w:t>
      </w:r>
      <w:r w:rsidRPr="7BE27709" w:rsidR="7BE27709">
        <w:rPr>
          <w:rFonts w:ascii="Arial" w:hAnsi="Arial" w:cs="Arial"/>
          <w:i w:val="1"/>
          <w:iCs w:val="1"/>
          <w:sz w:val="22"/>
          <w:szCs w:val="22"/>
          <w:vertAlign w:val="superscript"/>
        </w:rPr>
        <w:t>nd</w:t>
      </w:r>
      <w:r w:rsidRPr="7BE27709" w:rsidR="7BE27709">
        <w:rPr>
          <w:rFonts w:ascii="Arial" w:hAnsi="Arial" w:cs="Arial"/>
          <w:i w:val="1"/>
          <w:iCs w:val="1"/>
          <w:sz w:val="22"/>
          <w:szCs w:val="22"/>
        </w:rPr>
        <w:t xml:space="preserve"> season, to </w:t>
      </w:r>
      <w:r w:rsidRPr="7BE27709" w:rsidR="7BE27709">
        <w:rPr>
          <w:rFonts w:ascii="Arial" w:hAnsi="Arial" w:cs="Arial"/>
          <w:i w:val="1"/>
          <w:iCs w:val="1"/>
          <w:sz w:val="22"/>
          <w:szCs w:val="22"/>
        </w:rPr>
        <w:t>demonstrate</w:t>
      </w:r>
      <w:r w:rsidRPr="7BE27709" w:rsidR="7BE27709">
        <w:rPr>
          <w:rFonts w:ascii="Arial" w:hAnsi="Arial" w:cs="Arial"/>
          <w:i w:val="1"/>
          <w:iCs w:val="1"/>
          <w:sz w:val="22"/>
          <w:szCs w:val="22"/>
        </w:rPr>
        <w:t xml:space="preserve"> kindness, caring and love and help create happy family memories via a 5-day/night vacation in rural NW New Jersey, at zero cost to the guest family. Families arrive and </w:t>
      </w:r>
      <w:r w:rsidRPr="7BE27709" w:rsidR="7BE27709">
        <w:rPr>
          <w:rFonts w:ascii="Arial" w:hAnsi="Arial" w:cs="Arial"/>
          <w:i w:val="1"/>
          <w:iCs w:val="1"/>
          <w:sz w:val="22"/>
          <w:szCs w:val="22"/>
        </w:rPr>
        <w:t>depart</w:t>
      </w:r>
      <w:r w:rsidRPr="7BE27709" w:rsidR="7BE27709">
        <w:rPr>
          <w:rFonts w:ascii="Arial" w:hAnsi="Arial" w:cs="Arial"/>
          <w:i w:val="1"/>
          <w:iCs w:val="1"/>
          <w:sz w:val="22"/>
          <w:szCs w:val="22"/>
        </w:rPr>
        <w:t xml:space="preserve"> using a round-trip private professional service, State Shuttle, of NJ.</w:t>
      </w:r>
    </w:p>
    <w:p w:rsidRPr="001767BC" w:rsidR="0088156F" w:rsidP="0088156F" w:rsidRDefault="0088156F" w14:paraId="76104403" w14:textId="77777777">
      <w:pPr>
        <w:spacing w:after="120"/>
        <w:ind w:left="360"/>
        <w:jc w:val="both"/>
        <w:rPr>
          <w:rFonts w:ascii="Arial" w:hAnsi="Arial" w:cs="Arial"/>
          <w:sz w:val="22"/>
          <w:szCs w:val="22"/>
        </w:rPr>
      </w:pPr>
    </w:p>
    <w:p w:rsidRPr="001767BC" w:rsidR="004F4772" w:rsidP="7BE27709" w:rsidRDefault="00F657E6" w14:paraId="690E1588" w14:textId="30BDFA97">
      <w:pPr>
        <w:numPr>
          <w:ilvl w:val="0"/>
          <w:numId w:val="2"/>
        </w:numPr>
        <w:spacing w:after="120"/>
        <w:jc w:val="both"/>
        <w:rPr>
          <w:rFonts w:ascii="Arial" w:hAnsi="Arial" w:cs="Arial"/>
          <w:i w:val="1"/>
          <w:iCs w:val="1"/>
          <w:sz w:val="22"/>
          <w:szCs w:val="22"/>
        </w:rPr>
      </w:pPr>
      <w:r w:rsidRPr="7BE27709" w:rsidR="7BE27709">
        <w:rPr>
          <w:rFonts w:ascii="Arial" w:hAnsi="Arial" w:cs="Arial"/>
          <w:sz w:val="22"/>
          <w:szCs w:val="22"/>
        </w:rPr>
        <w:t>How will this grant be used</w:t>
      </w:r>
      <w:r w:rsidRPr="7BE27709" w:rsidR="7BE27709">
        <w:rPr>
          <w:rFonts w:ascii="Arial" w:hAnsi="Arial" w:cs="Arial"/>
          <w:sz w:val="22"/>
          <w:szCs w:val="22"/>
        </w:rPr>
        <w:t xml:space="preserve">?  </w:t>
      </w:r>
      <w:r w:rsidRPr="7BE27709" w:rsidR="7BE27709">
        <w:rPr>
          <w:rFonts w:ascii="Arial" w:hAnsi="Arial" w:cs="Arial"/>
          <w:i w:val="1"/>
          <w:iCs w:val="1"/>
          <w:sz w:val="22"/>
          <w:szCs w:val="22"/>
        </w:rPr>
        <w:t>To enable the above mission to be accomplished, as well as support the program operations and readiness.</w:t>
      </w:r>
    </w:p>
    <w:p w:rsidRPr="001767BC" w:rsidR="00DF0C9A" w:rsidP="006214C4" w:rsidRDefault="00DF0C9A" w14:paraId="5C5CF8B7" w14:textId="77777777">
      <w:pPr>
        <w:spacing w:after="120"/>
        <w:ind w:left="360"/>
        <w:jc w:val="both"/>
        <w:rPr>
          <w:rFonts w:ascii="Arial" w:hAnsi="Arial" w:cs="Arial"/>
          <w:sz w:val="22"/>
          <w:szCs w:val="22"/>
        </w:rPr>
      </w:pPr>
    </w:p>
    <w:p w:rsidRPr="001767BC" w:rsidR="004F4772" w:rsidP="7BE27709" w:rsidRDefault="004F4772" w14:paraId="75BE7D69" w14:textId="2BDCDDEF">
      <w:pPr>
        <w:numPr>
          <w:ilvl w:val="0"/>
          <w:numId w:val="2"/>
        </w:numPr>
        <w:spacing w:after="120"/>
        <w:jc w:val="both"/>
        <w:rPr>
          <w:rFonts w:ascii="Arial" w:hAnsi="Arial" w:cs="Arial"/>
          <w:i w:val="1"/>
          <w:iCs w:val="1"/>
          <w:sz w:val="22"/>
          <w:szCs w:val="22"/>
        </w:rPr>
      </w:pPr>
      <w:r w:rsidRPr="7BE27709" w:rsidR="7BE27709">
        <w:rPr>
          <w:rFonts w:ascii="Arial" w:hAnsi="Arial" w:cs="Arial"/>
          <w:sz w:val="22"/>
          <w:szCs w:val="22"/>
        </w:rPr>
        <w:t xml:space="preserve">If your </w:t>
      </w:r>
      <w:r w:rsidRPr="7BE27709" w:rsidR="7BE27709">
        <w:rPr>
          <w:rFonts w:ascii="Arial" w:hAnsi="Arial" w:cs="Arial"/>
          <w:sz w:val="22"/>
          <w:szCs w:val="22"/>
        </w:rPr>
        <w:t>Organization</w:t>
      </w:r>
      <w:r w:rsidRPr="7BE27709" w:rsidR="7BE27709">
        <w:rPr>
          <w:rFonts w:ascii="Arial" w:hAnsi="Arial" w:cs="Arial"/>
          <w:sz w:val="22"/>
          <w:szCs w:val="22"/>
        </w:rPr>
        <w:t xml:space="preserve"> does not receive an Alleluia Fund Grant, what will you do</w:t>
      </w:r>
      <w:r w:rsidRPr="7BE27709" w:rsidR="7BE27709">
        <w:rPr>
          <w:rFonts w:ascii="Arial" w:hAnsi="Arial" w:cs="Arial"/>
          <w:sz w:val="22"/>
          <w:szCs w:val="22"/>
        </w:rPr>
        <w:t xml:space="preserve">?  </w:t>
      </w:r>
      <w:r w:rsidRPr="7BE27709" w:rsidR="7BE27709">
        <w:rPr>
          <w:rFonts w:ascii="Arial" w:hAnsi="Arial" w:cs="Arial"/>
          <w:i w:val="1"/>
          <w:iCs w:val="1"/>
          <w:sz w:val="22"/>
          <w:szCs w:val="22"/>
        </w:rPr>
        <w:t>Struggle, but</w:t>
      </w:r>
      <w:r w:rsidRPr="7BE27709" w:rsidR="7BE27709">
        <w:rPr>
          <w:rFonts w:ascii="Arial" w:hAnsi="Arial" w:cs="Arial"/>
          <w:i w:val="1"/>
          <w:iCs w:val="1"/>
          <w:sz w:val="22"/>
          <w:szCs w:val="22"/>
        </w:rPr>
        <w:t xml:space="preserve"> we will find alternative sources</w:t>
      </w:r>
      <w:r w:rsidRPr="7BE27709" w:rsidR="7BE27709">
        <w:rPr>
          <w:rFonts w:ascii="Arial" w:hAnsi="Arial" w:cs="Arial"/>
          <w:i w:val="1"/>
          <w:iCs w:val="1"/>
          <w:sz w:val="22"/>
          <w:szCs w:val="22"/>
        </w:rPr>
        <w:t xml:space="preserve">.  </w:t>
      </w:r>
      <w:r w:rsidRPr="7BE27709" w:rsidR="7BE27709">
        <w:rPr>
          <w:rFonts w:ascii="Arial" w:hAnsi="Arial" w:cs="Arial"/>
          <w:i w:val="1"/>
          <w:iCs w:val="1"/>
          <w:sz w:val="22"/>
          <w:szCs w:val="22"/>
        </w:rPr>
        <w:t>The children will not be the victims.</w:t>
      </w:r>
    </w:p>
    <w:p w:rsidRPr="001767BC" w:rsidR="004F4772" w:rsidP="7BE27709" w:rsidRDefault="004F4772" w14:paraId="27DE2BCB" w14:textId="77777777">
      <w:pPr>
        <w:spacing w:after="120"/>
        <w:ind w:left="360"/>
        <w:jc w:val="both"/>
        <w:rPr>
          <w:rFonts w:ascii="Arial" w:hAnsi="Arial" w:cs="Arial"/>
          <w:i w:val="1"/>
          <w:iCs w:val="1"/>
          <w:sz w:val="22"/>
          <w:szCs w:val="22"/>
        </w:rPr>
      </w:pPr>
    </w:p>
    <w:p w:rsidRPr="001767BC" w:rsidR="004F4772" w:rsidP="00240FB0" w:rsidRDefault="00240FB0" w14:paraId="1142CDF6" w14:textId="5450266A">
      <w:pPr>
        <w:numPr>
          <w:ilvl w:val="0"/>
          <w:numId w:val="2"/>
        </w:numPr>
        <w:spacing w:after="120"/>
        <w:jc w:val="both"/>
        <w:rPr>
          <w:rFonts w:ascii="Arial" w:hAnsi="Arial" w:cs="Arial"/>
          <w:sz w:val="22"/>
          <w:szCs w:val="22"/>
        </w:rPr>
      </w:pPr>
      <w:r w:rsidRPr="7BE27709" w:rsidR="7BE27709">
        <w:rPr>
          <w:rFonts w:ascii="Arial" w:hAnsi="Arial" w:cs="Arial"/>
          <w:sz w:val="22"/>
          <w:szCs w:val="22"/>
        </w:rPr>
        <w:t>If you are applying for funding for a program that was funded by the Alleluia Fund or other Diocesan program in the past, please describe the activities/progress and provide a statement showing how the funds were used</w:t>
      </w:r>
      <w:r w:rsidRPr="7BE27709" w:rsidR="7BE27709">
        <w:rPr>
          <w:rFonts w:ascii="Arial" w:hAnsi="Arial" w:cs="Arial"/>
          <w:sz w:val="22"/>
          <w:szCs w:val="22"/>
        </w:rPr>
        <w:t xml:space="preserve">.  </w:t>
      </w:r>
      <w:r w:rsidRPr="7BE27709" w:rsidR="7BE27709">
        <w:rPr>
          <w:rFonts w:ascii="Arial" w:hAnsi="Arial" w:cs="Arial"/>
          <w:i w:val="1"/>
          <w:iCs w:val="1"/>
          <w:sz w:val="22"/>
          <w:szCs w:val="22"/>
        </w:rPr>
        <w:t>We are grateful for funds received in the past from the AFG and ACTS/VIM</w:t>
      </w:r>
      <w:r w:rsidRPr="7BE27709" w:rsidR="7BE27709">
        <w:rPr>
          <w:rFonts w:ascii="Arial" w:hAnsi="Arial" w:cs="Arial"/>
          <w:i w:val="1"/>
          <w:iCs w:val="1"/>
          <w:sz w:val="22"/>
          <w:szCs w:val="22"/>
        </w:rPr>
        <w:t xml:space="preserve">.  </w:t>
      </w:r>
      <w:r w:rsidRPr="7BE27709" w:rsidR="7BE27709">
        <w:rPr>
          <w:rFonts w:ascii="Arial" w:hAnsi="Arial" w:cs="Arial"/>
          <w:i w:val="1"/>
          <w:iCs w:val="1"/>
          <w:sz w:val="22"/>
          <w:szCs w:val="22"/>
        </w:rPr>
        <w:t xml:space="preserve">Most other raised/donated funds are used to cover costs of health &amp; </w:t>
      </w:r>
      <w:r w:rsidRPr="7BE27709" w:rsidR="7BE27709">
        <w:rPr>
          <w:rFonts w:ascii="Arial" w:hAnsi="Arial" w:cs="Arial"/>
          <w:i w:val="1"/>
          <w:iCs w:val="1"/>
          <w:sz w:val="22"/>
          <w:szCs w:val="22"/>
        </w:rPr>
        <w:t>safety maintenanc</w:t>
      </w:r>
      <w:r w:rsidRPr="7BE27709" w:rsidR="7BE27709">
        <w:rPr>
          <w:rFonts w:ascii="Arial" w:hAnsi="Arial" w:cs="Arial"/>
          <w:i w:val="1"/>
          <w:iCs w:val="1"/>
          <w:sz w:val="22"/>
          <w:szCs w:val="22"/>
        </w:rPr>
        <w:t xml:space="preserve">e, </w:t>
      </w:r>
      <w:r w:rsidRPr="7BE27709" w:rsidR="7BE27709">
        <w:rPr>
          <w:rFonts w:ascii="Arial" w:hAnsi="Arial" w:cs="Arial"/>
          <w:i w:val="1"/>
          <w:iCs w:val="1"/>
          <w:sz w:val="22"/>
          <w:szCs w:val="22"/>
        </w:rPr>
        <w:t>insurance</w:t>
      </w:r>
      <w:r w:rsidRPr="7BE27709" w:rsidR="7BE27709">
        <w:rPr>
          <w:rFonts w:ascii="Arial" w:hAnsi="Arial" w:cs="Arial"/>
          <w:i w:val="1"/>
          <w:iCs w:val="1"/>
          <w:sz w:val="22"/>
          <w:szCs w:val="22"/>
        </w:rPr>
        <w:t xml:space="preserve"> and payroll.</w:t>
      </w:r>
    </w:p>
    <w:p w:rsidRPr="001767BC" w:rsidR="004F4772" w:rsidP="006214C4" w:rsidRDefault="004F4772" w14:paraId="4AE40738" w14:textId="77777777">
      <w:pPr>
        <w:spacing w:after="120"/>
        <w:ind w:left="360"/>
        <w:jc w:val="both"/>
        <w:rPr>
          <w:rFonts w:ascii="Arial" w:hAnsi="Arial" w:cs="Arial"/>
          <w:sz w:val="22"/>
          <w:szCs w:val="22"/>
        </w:rPr>
      </w:pPr>
    </w:p>
    <w:p w:rsidRPr="001767BC" w:rsidR="004F4772" w:rsidP="7BE27709" w:rsidRDefault="004F4772" w14:paraId="28F5D9AB" w14:textId="00C8E33A">
      <w:pPr>
        <w:numPr>
          <w:ilvl w:val="0"/>
          <w:numId w:val="2"/>
        </w:numPr>
        <w:spacing w:after="120"/>
        <w:jc w:val="both"/>
        <w:rPr>
          <w:rFonts w:ascii="Arial" w:hAnsi="Arial" w:cs="Arial"/>
          <w:i w:val="1"/>
          <w:iCs w:val="1"/>
          <w:sz w:val="22"/>
          <w:szCs w:val="22"/>
        </w:rPr>
      </w:pPr>
      <w:r w:rsidRPr="7BE27709" w:rsidR="7BE27709">
        <w:rPr>
          <w:rFonts w:ascii="Arial" w:hAnsi="Arial" w:cs="Arial"/>
          <w:sz w:val="22"/>
          <w:szCs w:val="22"/>
        </w:rPr>
        <w:t xml:space="preserve">Goals and Objectives – Please describe the goals and </w:t>
      </w:r>
      <w:r w:rsidRPr="7BE27709" w:rsidR="7BE27709">
        <w:rPr>
          <w:rFonts w:ascii="Arial" w:hAnsi="Arial" w:cs="Arial"/>
          <w:sz w:val="22"/>
          <w:szCs w:val="22"/>
        </w:rPr>
        <w:t>objectives</w:t>
      </w:r>
      <w:r w:rsidRPr="7BE27709" w:rsidR="7BE27709">
        <w:rPr>
          <w:rFonts w:ascii="Arial" w:hAnsi="Arial" w:cs="Arial"/>
          <w:sz w:val="22"/>
          <w:szCs w:val="22"/>
        </w:rPr>
        <w:t xml:space="preserve"> for your organization for the program granting year. If Applicable, include your relationship to other Diocesan organizations and how your goals fit with the overall mission and ministry of the Diocese.  </w:t>
      </w:r>
      <w:r w:rsidRPr="7BE27709" w:rsidR="7BE27709">
        <w:rPr>
          <w:rFonts w:ascii="Arial" w:hAnsi="Arial" w:cs="Arial"/>
          <w:i w:val="1"/>
          <w:iCs w:val="1"/>
          <w:sz w:val="22"/>
          <w:szCs w:val="22"/>
        </w:rPr>
        <w:t xml:space="preserve">Our goals are to host, escort and entertain (customized to the age, </w:t>
      </w:r>
      <w:r w:rsidRPr="7BE27709" w:rsidR="7BE27709">
        <w:rPr>
          <w:rFonts w:ascii="Arial" w:hAnsi="Arial" w:cs="Arial"/>
          <w:i w:val="1"/>
          <w:iCs w:val="1"/>
          <w:sz w:val="22"/>
          <w:szCs w:val="22"/>
        </w:rPr>
        <w:t>limitations</w:t>
      </w:r>
      <w:r w:rsidRPr="7BE27709" w:rsidR="7BE27709">
        <w:rPr>
          <w:rFonts w:ascii="Arial" w:hAnsi="Arial" w:cs="Arial"/>
          <w:i w:val="1"/>
          <w:iCs w:val="1"/>
          <w:sz w:val="22"/>
          <w:szCs w:val="22"/>
        </w:rPr>
        <w:t xml:space="preserve"> and interests) of the sick child(ren) and their </w:t>
      </w:r>
      <w:r w:rsidRPr="7BE27709" w:rsidR="7BE27709">
        <w:rPr>
          <w:rFonts w:ascii="Arial" w:hAnsi="Arial" w:cs="Arial"/>
          <w:i w:val="1"/>
          <w:iCs w:val="1"/>
          <w:sz w:val="22"/>
          <w:szCs w:val="22"/>
        </w:rPr>
        <w:t>immediate family</w:t>
      </w:r>
      <w:r w:rsidRPr="7BE27709" w:rsidR="7BE27709">
        <w:rPr>
          <w:rFonts w:ascii="Arial" w:hAnsi="Arial" w:cs="Arial"/>
          <w:i w:val="1"/>
          <w:iCs w:val="1"/>
          <w:sz w:val="22"/>
          <w:szCs w:val="22"/>
        </w:rPr>
        <w:t xml:space="preserve"> providing care for them</w:t>
      </w:r>
      <w:r w:rsidRPr="7BE27709" w:rsidR="7BE27709">
        <w:rPr>
          <w:rFonts w:ascii="Arial" w:hAnsi="Arial" w:cs="Arial"/>
          <w:i w:val="1"/>
          <w:iCs w:val="1"/>
          <w:sz w:val="22"/>
          <w:szCs w:val="22"/>
        </w:rPr>
        <w:t xml:space="preserve">.  </w:t>
      </w:r>
      <w:r w:rsidRPr="7BE27709" w:rsidR="7BE27709">
        <w:rPr>
          <w:rFonts w:ascii="Arial" w:hAnsi="Arial" w:cs="Arial"/>
          <w:i w:val="1"/>
          <w:iCs w:val="1"/>
          <w:sz w:val="22"/>
          <w:szCs w:val="22"/>
        </w:rPr>
        <w:t xml:space="preserve">Our goals are supported by other Diocesan congregations (and the Township of Hope Community) in the way of funds and serving as Hosts for BBQ’s.  Additionally, our </w:t>
      </w:r>
      <w:r w:rsidRPr="7BE27709" w:rsidR="7BE27709">
        <w:rPr>
          <w:rFonts w:ascii="Arial" w:hAnsi="Arial" w:cs="Arial"/>
          <w:i w:val="1"/>
          <w:iCs w:val="1"/>
          <w:sz w:val="22"/>
          <w:szCs w:val="22"/>
        </w:rPr>
        <w:t>HoHfK</w:t>
      </w:r>
      <w:r w:rsidRPr="7BE27709" w:rsidR="7BE27709">
        <w:rPr>
          <w:rFonts w:ascii="Arial" w:hAnsi="Arial" w:cs="Arial"/>
          <w:i w:val="1"/>
          <w:iCs w:val="1"/>
          <w:sz w:val="22"/>
          <w:szCs w:val="22"/>
        </w:rPr>
        <w:t xml:space="preserve"> program is actively supported by multidenominational organizations.  Our Board of Trustees include members of local Episcopal, </w:t>
      </w:r>
      <w:r w:rsidRPr="7BE27709" w:rsidR="7BE27709">
        <w:rPr>
          <w:rFonts w:ascii="Arial" w:hAnsi="Arial" w:cs="Arial"/>
          <w:i w:val="1"/>
          <w:iCs w:val="1"/>
          <w:sz w:val="22"/>
          <w:szCs w:val="22"/>
        </w:rPr>
        <w:t>Methodist</w:t>
      </w:r>
      <w:r w:rsidRPr="7BE27709" w:rsidR="7BE27709">
        <w:rPr>
          <w:rFonts w:ascii="Arial" w:hAnsi="Arial" w:cs="Arial"/>
          <w:i w:val="1"/>
          <w:iCs w:val="1"/>
          <w:sz w:val="22"/>
          <w:szCs w:val="22"/>
        </w:rPr>
        <w:t xml:space="preserve"> and Catholic congregations.  A significant resource is our cadre of volunteers.  These are unsung heroes to us for providing</w:t>
      </w:r>
      <w:r w:rsidRPr="7BE27709" w:rsidR="7BE27709">
        <w:rPr>
          <w:rFonts w:ascii="Arial" w:hAnsi="Arial" w:cs="Arial"/>
          <w:i w:val="1"/>
          <w:iCs w:val="1"/>
          <w:sz w:val="22"/>
          <w:szCs w:val="22"/>
        </w:rPr>
        <w:t>.....</w:t>
      </w:r>
      <w:r w:rsidRPr="7BE27709" w:rsidR="7BE27709">
        <w:rPr>
          <w:rFonts w:ascii="Arial" w:hAnsi="Arial" w:cs="Arial"/>
          <w:i w:val="1"/>
          <w:iCs w:val="1"/>
          <w:sz w:val="22"/>
          <w:szCs w:val="22"/>
        </w:rPr>
        <w:t>Lasagna meal (night of arrival), Cookies and Pies (daily), emergency repairs to Cottage power, plumbing and Van.</w:t>
      </w:r>
    </w:p>
    <w:p w:rsidRPr="001767BC" w:rsidR="004F4772" w:rsidP="006214C4" w:rsidRDefault="004F4772" w14:paraId="7AAC454B" w14:textId="77777777">
      <w:pPr>
        <w:spacing w:after="120"/>
        <w:ind w:left="360"/>
        <w:jc w:val="both"/>
        <w:rPr>
          <w:rFonts w:ascii="Arial" w:hAnsi="Arial" w:cs="Arial"/>
          <w:sz w:val="22"/>
          <w:szCs w:val="22"/>
        </w:rPr>
      </w:pPr>
    </w:p>
    <w:p w:rsidRPr="001767BC" w:rsidR="002F064C" w:rsidP="7BE27709" w:rsidRDefault="002F064C" w14:paraId="3DEB35B9" w14:textId="6CF6C365">
      <w:pPr>
        <w:spacing w:after="120"/>
        <w:ind w:left="360" w:hanging="360"/>
        <w:jc w:val="both"/>
        <w:rPr>
          <w:rFonts w:ascii="Arial" w:hAnsi="Arial" w:cs="Arial"/>
          <w:i w:val="1"/>
          <w:iCs w:val="1"/>
          <w:sz w:val="22"/>
          <w:szCs w:val="22"/>
        </w:rPr>
      </w:pPr>
      <w:r w:rsidRPr="7BE27709" w:rsidR="7BE27709">
        <w:rPr>
          <w:b w:val="1"/>
          <w:bCs w:val="1"/>
        </w:rPr>
        <w:t>G</w:t>
      </w:r>
      <w:r w:rsidR="7BE27709">
        <w:rPr/>
        <w:t>.</w:t>
      </w:r>
      <w:r>
        <w:tab/>
      </w:r>
      <w:r w:rsidRPr="7BE27709" w:rsidR="7BE27709">
        <w:rPr>
          <w:rFonts w:ascii="Arial" w:hAnsi="Arial" w:cs="Arial"/>
          <w:sz w:val="22"/>
          <w:szCs w:val="22"/>
        </w:rPr>
        <w:t xml:space="preserve">Evaluative Criteria – What criteria do you use to measure the success of your program?  </w:t>
      </w:r>
      <w:r w:rsidRPr="7BE27709" w:rsidR="7BE27709">
        <w:rPr>
          <w:rFonts w:ascii="Arial" w:hAnsi="Arial" w:cs="Arial"/>
          <w:i w:val="1"/>
          <w:iCs w:val="1"/>
          <w:sz w:val="22"/>
          <w:szCs w:val="22"/>
        </w:rPr>
        <w:t xml:space="preserve">We request each family parent to complete a Satisfaction Survey English or Spanish), at the completion of their vacation.  In addition, we receive unsolicited verbal feedback and cards from both children and parents.  </w:t>
      </w:r>
      <w:r w:rsidRPr="7BE27709" w:rsidR="7BE27709">
        <w:rPr>
          <w:rFonts w:ascii="Arial" w:hAnsi="Arial" w:cs="Arial"/>
          <w:i w:val="1"/>
          <w:iCs w:val="1"/>
          <w:sz w:val="22"/>
          <w:szCs w:val="22"/>
        </w:rPr>
        <w:t>HoHfK</w:t>
      </w:r>
      <w:r w:rsidRPr="7BE27709" w:rsidR="7BE27709">
        <w:rPr>
          <w:rFonts w:ascii="Arial" w:hAnsi="Arial" w:cs="Arial"/>
          <w:i w:val="1"/>
          <w:iCs w:val="1"/>
          <w:sz w:val="22"/>
          <w:szCs w:val="22"/>
        </w:rPr>
        <w:t xml:space="preserve"> has a web presence on Facebook and Instagram, approved photographs are posted of each family visit.</w:t>
      </w:r>
    </w:p>
    <w:p w:rsidRPr="001767BC" w:rsidR="002F064C" w:rsidP="006214C4" w:rsidRDefault="002F064C" w14:paraId="0378CE35" w14:textId="77777777">
      <w:pPr>
        <w:spacing w:after="120"/>
        <w:ind w:left="360"/>
        <w:jc w:val="both"/>
        <w:rPr>
          <w:rFonts w:ascii="Arial" w:hAnsi="Arial" w:cs="Arial"/>
          <w:b/>
          <w:sz w:val="22"/>
          <w:szCs w:val="22"/>
        </w:rPr>
      </w:pPr>
    </w:p>
    <w:p w:rsidRPr="002F064C" w:rsidR="002F064C" w:rsidP="006214C4" w:rsidRDefault="002F064C" w14:paraId="4C8B6C1E" w14:textId="77777777">
      <w:pPr>
        <w:spacing w:after="120"/>
        <w:ind w:left="360" w:hanging="360"/>
        <w:jc w:val="both"/>
        <w:rPr>
          <w:rFonts w:ascii="Arial" w:hAnsi="Arial" w:cs="Arial"/>
          <w:sz w:val="22"/>
          <w:szCs w:val="22"/>
        </w:rPr>
      </w:pPr>
      <w:r w:rsidRPr="0088156F">
        <w:rPr>
          <w:b/>
          <w:szCs w:val="24"/>
        </w:rPr>
        <w:t>H</w:t>
      </w:r>
      <w:r w:rsidRPr="0088156F" w:rsidR="004F4772">
        <w:rPr>
          <w:szCs w:val="24"/>
        </w:rPr>
        <w:t>.</w:t>
      </w:r>
      <w:r w:rsidRPr="0088156F" w:rsidR="00901697">
        <w:rPr>
          <w:szCs w:val="24"/>
        </w:rPr>
        <w:tab/>
      </w:r>
      <w:r>
        <w:rPr>
          <w:rFonts w:ascii="Arial" w:hAnsi="Arial" w:cs="Arial"/>
          <w:sz w:val="22"/>
          <w:szCs w:val="22"/>
        </w:rPr>
        <w:t>Income and Expense information.</w:t>
      </w:r>
      <w:r w:rsidR="00493E0C">
        <w:rPr>
          <w:rFonts w:ascii="Arial" w:hAnsi="Arial" w:cs="Arial"/>
          <w:sz w:val="22"/>
          <w:szCs w:val="22"/>
        </w:rPr>
        <w:t xml:space="preserve"> </w:t>
      </w:r>
      <w:r w:rsidRPr="002F064C">
        <w:rPr>
          <w:rFonts w:ascii="Arial" w:hAnsi="Arial" w:cs="Arial"/>
          <w:sz w:val="22"/>
          <w:szCs w:val="22"/>
        </w:rPr>
        <w:t xml:space="preserve">Please </w:t>
      </w:r>
      <w:r w:rsidR="0089783D">
        <w:rPr>
          <w:rFonts w:ascii="Arial" w:hAnsi="Arial" w:cs="Arial"/>
          <w:sz w:val="22"/>
          <w:szCs w:val="22"/>
        </w:rPr>
        <w:t xml:space="preserve">provide the following information for your organization (church or secular non-profit): </w:t>
      </w:r>
    </w:p>
    <w:p w:rsidR="00DD54BC" w:rsidP="006214C4" w:rsidRDefault="002F064C" w14:paraId="1BBFA2D4" w14:textId="369F5E65">
      <w:pPr>
        <w:numPr>
          <w:ilvl w:val="0"/>
          <w:numId w:val="4"/>
        </w:numPr>
        <w:spacing w:after="120"/>
        <w:rPr>
          <w:rFonts w:ascii="Arial" w:hAnsi="Arial" w:cs="Arial"/>
          <w:sz w:val="22"/>
          <w:szCs w:val="22"/>
        </w:rPr>
      </w:pPr>
      <w:r w:rsidRPr="00DD54BC">
        <w:rPr>
          <w:rFonts w:ascii="Arial" w:hAnsi="Arial" w:cs="Arial"/>
          <w:sz w:val="22"/>
          <w:szCs w:val="22"/>
        </w:rPr>
        <w:t xml:space="preserve">Your </w:t>
      </w:r>
      <w:r w:rsidRPr="00DD54BC">
        <w:rPr>
          <w:rFonts w:ascii="Arial" w:hAnsi="Arial" w:cs="Arial"/>
          <w:sz w:val="22"/>
          <w:szCs w:val="22"/>
          <w:u w:val="single"/>
        </w:rPr>
        <w:t>organization’s</w:t>
      </w:r>
      <w:r w:rsidRPr="00DD54BC">
        <w:rPr>
          <w:rFonts w:ascii="Arial" w:hAnsi="Arial" w:cs="Arial"/>
          <w:sz w:val="22"/>
          <w:szCs w:val="22"/>
        </w:rPr>
        <w:t xml:space="preserve"> </w:t>
      </w:r>
      <w:r w:rsidR="003B6FDA">
        <w:rPr>
          <w:rFonts w:ascii="Arial" w:hAnsi="Arial" w:cs="Arial"/>
          <w:sz w:val="22"/>
          <w:szCs w:val="22"/>
        </w:rPr>
        <w:t>previous year</w:t>
      </w:r>
      <w:r w:rsidRPr="00DD54BC">
        <w:rPr>
          <w:rFonts w:ascii="Arial" w:hAnsi="Arial" w:cs="Arial"/>
          <w:sz w:val="22"/>
          <w:szCs w:val="22"/>
        </w:rPr>
        <w:t xml:space="preserve"> actual income and expenses </w:t>
      </w:r>
    </w:p>
    <w:p w:rsidR="00F441AA" w:rsidP="00F441AA" w:rsidRDefault="002F064C" w14:paraId="21D65005" w14:textId="46E1C81B">
      <w:pPr>
        <w:numPr>
          <w:ilvl w:val="0"/>
          <w:numId w:val="4"/>
        </w:numPr>
        <w:spacing w:after="120"/>
        <w:rPr>
          <w:rFonts w:ascii="Arial" w:hAnsi="Arial" w:cs="Arial"/>
          <w:sz w:val="22"/>
          <w:szCs w:val="22"/>
        </w:rPr>
      </w:pPr>
      <w:r w:rsidRPr="00DD54BC">
        <w:rPr>
          <w:rFonts w:ascii="Arial" w:hAnsi="Arial" w:cs="Arial"/>
          <w:sz w:val="22"/>
          <w:szCs w:val="22"/>
        </w:rPr>
        <w:t xml:space="preserve">Your </w:t>
      </w:r>
      <w:r w:rsidRPr="00DD54BC">
        <w:rPr>
          <w:rFonts w:ascii="Arial" w:hAnsi="Arial" w:cs="Arial"/>
          <w:sz w:val="22"/>
          <w:szCs w:val="22"/>
          <w:u w:val="single"/>
        </w:rPr>
        <w:t>organization’s</w:t>
      </w:r>
      <w:r w:rsidRPr="00DD54BC">
        <w:rPr>
          <w:rFonts w:ascii="Arial" w:hAnsi="Arial" w:cs="Arial"/>
          <w:sz w:val="22"/>
          <w:szCs w:val="22"/>
        </w:rPr>
        <w:t xml:space="preserve"> </w:t>
      </w:r>
      <w:r w:rsidR="003B6FDA">
        <w:rPr>
          <w:rFonts w:ascii="Arial" w:hAnsi="Arial" w:cs="Arial"/>
          <w:sz w:val="22"/>
          <w:szCs w:val="22"/>
        </w:rPr>
        <w:t>current year</w:t>
      </w:r>
      <w:r w:rsidRPr="00DD54BC">
        <w:rPr>
          <w:rFonts w:ascii="Arial" w:hAnsi="Arial" w:cs="Arial"/>
          <w:sz w:val="22"/>
          <w:szCs w:val="22"/>
        </w:rPr>
        <w:t xml:space="preserve"> budgeted income and expense </w:t>
      </w:r>
    </w:p>
    <w:p w:rsidR="00E760E7" w:rsidP="02D9AA67" w:rsidRDefault="00E760E7" w14:paraId="35C8A1B7" w14:textId="7A573712">
      <w:pPr>
        <w:numPr>
          <w:ilvl w:val="0"/>
          <w:numId w:val="4"/>
        </w:numPr>
        <w:spacing w:after="120"/>
        <w:rPr>
          <w:rFonts w:ascii="Arial" w:hAnsi="Arial" w:cs="Arial"/>
          <w:i w:val="1"/>
          <w:iCs w:val="1"/>
          <w:sz w:val="22"/>
          <w:szCs w:val="22"/>
        </w:rPr>
      </w:pPr>
      <w:r w:rsidRPr="02D9AA67" w:rsidR="02D9AA67">
        <w:rPr>
          <w:rFonts w:ascii="Arial" w:hAnsi="Arial" w:cs="Arial"/>
          <w:sz w:val="22"/>
          <w:szCs w:val="22"/>
        </w:rPr>
        <w:t xml:space="preserve">Comments </w:t>
      </w:r>
      <w:r w:rsidRPr="02D9AA67" w:rsidR="02D9AA67">
        <w:rPr>
          <w:rFonts w:ascii="Arial" w:hAnsi="Arial" w:cs="Arial"/>
          <w:i w:val="1"/>
          <w:iCs w:val="1"/>
          <w:sz w:val="22"/>
          <w:szCs w:val="22"/>
        </w:rPr>
        <w:t>(optional)</w:t>
      </w:r>
      <w:r w:rsidRPr="02D9AA67" w:rsidR="02D9AA67">
        <w:rPr>
          <w:rFonts w:ascii="Arial" w:hAnsi="Arial" w:cs="Arial"/>
          <w:sz w:val="22"/>
          <w:szCs w:val="22"/>
        </w:rPr>
        <w:t xml:space="preserve">:  </w:t>
      </w:r>
      <w:r w:rsidRPr="02D9AA67" w:rsidR="02D9AA67">
        <w:rPr>
          <w:rFonts w:ascii="Arial" w:hAnsi="Arial" w:cs="Arial"/>
          <w:i w:val="1"/>
          <w:iCs w:val="1"/>
          <w:sz w:val="22"/>
          <w:szCs w:val="22"/>
        </w:rPr>
        <w:t xml:space="preserve">We are finding that the families we serve are in need more than ever before in our 22 years of operation.  Often a family </w:t>
      </w:r>
      <w:r w:rsidRPr="02D9AA67" w:rsidR="02D9AA67">
        <w:rPr>
          <w:rFonts w:ascii="Arial" w:hAnsi="Arial" w:cs="Arial"/>
          <w:i w:val="1"/>
          <w:iCs w:val="1"/>
          <w:sz w:val="22"/>
          <w:szCs w:val="22"/>
        </w:rPr>
        <w:t>comprises</w:t>
      </w:r>
      <w:r w:rsidRPr="02D9AA67" w:rsidR="02D9AA67">
        <w:rPr>
          <w:rFonts w:ascii="Arial" w:hAnsi="Arial" w:cs="Arial"/>
          <w:i w:val="1"/>
          <w:iCs w:val="1"/>
          <w:sz w:val="22"/>
          <w:szCs w:val="22"/>
        </w:rPr>
        <w:t xml:space="preserve"> of a single parent who works this of course creates a huge responsibility and burden on the children and siblings.  If there is a risk to our program it is burnout.  We occasionally lose volunteers and even staff members due to stress and workload.  We all at Haven of Hope for Kids appreciate our Diocesan grants, more than words can do justice.  </w:t>
      </w:r>
      <w:r w:rsidRPr="02D9AA67" w:rsidR="02D9AA67">
        <w:rPr>
          <w:rFonts w:ascii="Arial" w:hAnsi="Arial" w:cs="Arial"/>
          <w:i w:val="1"/>
          <w:iCs w:val="1"/>
          <w:sz w:val="22"/>
          <w:szCs w:val="22"/>
          <w:u w:val="single"/>
        </w:rPr>
        <w:t>Thank you</w:t>
      </w:r>
      <w:r w:rsidRPr="02D9AA67" w:rsidR="02D9AA67">
        <w:rPr>
          <w:rFonts w:ascii="Arial" w:hAnsi="Arial" w:cs="Arial"/>
          <w:i w:val="1"/>
          <w:iCs w:val="1"/>
          <w:sz w:val="22"/>
          <w:szCs w:val="22"/>
        </w:rPr>
        <w:t xml:space="preserve"> for considering our </w:t>
      </w:r>
      <w:r w:rsidRPr="02D9AA67" w:rsidR="02D9AA67">
        <w:rPr>
          <w:rFonts w:ascii="Arial" w:hAnsi="Arial" w:cs="Arial"/>
          <w:i w:val="1"/>
          <w:iCs w:val="1"/>
          <w:sz w:val="22"/>
          <w:szCs w:val="22"/>
        </w:rPr>
        <w:t>Application</w:t>
      </w:r>
      <w:r w:rsidRPr="02D9AA67" w:rsidR="02D9AA67">
        <w:rPr>
          <w:rFonts w:ascii="Arial" w:hAnsi="Arial" w:cs="Arial"/>
          <w:i w:val="1"/>
          <w:iCs w:val="1"/>
          <w:sz w:val="22"/>
          <w:szCs w:val="22"/>
        </w:rPr>
        <w:t>.  God Bless.</w:t>
      </w:r>
    </w:p>
    <w:p w:rsidR="53F2D4D7" w:rsidP="53F2D4D7" w:rsidRDefault="53F2D4D7" w14:paraId="595BE2EA" w14:textId="67241A3D">
      <w:pPr>
        <w:spacing w:after="120"/>
        <w:ind w:left="0"/>
        <w:rPr>
          <w:rFonts w:ascii="Arial" w:hAnsi="Arial" w:cs="Arial"/>
          <w:sz w:val="22"/>
          <w:szCs w:val="22"/>
        </w:rPr>
      </w:pPr>
    </w:p>
    <w:p w:rsidR="00DD54BC" w:rsidP="00DD54BC" w:rsidRDefault="00DD54BC" w14:paraId="6CF0B169" w14:textId="77777777">
      <w:pPr>
        <w:spacing w:after="120"/>
        <w:ind w:left="720"/>
        <w:jc w:val="both"/>
        <w:rPr>
          <w:rFonts w:ascii="Arial" w:hAnsi="Arial" w:cs="Arial"/>
          <w:sz w:val="22"/>
          <w:szCs w:val="22"/>
        </w:rPr>
      </w:pPr>
    </w:p>
    <w:p w:rsidR="00DD54BC" w:rsidP="00DD54BC" w:rsidRDefault="00DD54BC" w14:paraId="68D2F15E" w14:textId="77777777">
      <w:pPr>
        <w:spacing w:after="120"/>
        <w:ind w:left="720"/>
        <w:jc w:val="both"/>
        <w:rPr>
          <w:rFonts w:ascii="Arial" w:hAnsi="Arial" w:cs="Arial"/>
          <w:sz w:val="22"/>
          <w:szCs w:val="22"/>
        </w:rPr>
      </w:pPr>
    </w:p>
    <w:p w:rsidR="009C3507" w:rsidP="004B1EA6" w:rsidRDefault="009C3507" w14:paraId="7F829676" w14:textId="77777777">
      <w:pPr>
        <w:spacing w:after="120"/>
        <w:jc w:val="both"/>
        <w:rPr>
          <w:rFonts w:ascii="Arial" w:hAnsi="Arial" w:cs="Arial"/>
          <w:b/>
          <w:sz w:val="22"/>
          <w:szCs w:val="22"/>
        </w:rPr>
      </w:pPr>
    </w:p>
    <w:p w:rsidRPr="001767BC" w:rsidR="004B1EA6" w:rsidP="004B1EA6" w:rsidRDefault="004B1EA6" w14:paraId="4FD31B9C" w14:textId="77777777">
      <w:pPr>
        <w:spacing w:after="120"/>
        <w:jc w:val="both"/>
        <w:rPr>
          <w:rFonts w:ascii="Arial" w:hAnsi="Arial" w:cs="Arial"/>
          <w:b/>
          <w:sz w:val="22"/>
          <w:szCs w:val="22"/>
        </w:rPr>
      </w:pPr>
    </w:p>
    <w:p w:rsidR="004B1EA6" w:rsidP="006214C4" w:rsidRDefault="004F4772" w14:paraId="70D71B7E" w14:textId="77777777">
      <w:pPr>
        <w:spacing w:before="240" w:after="120"/>
        <w:rPr>
          <w:rFonts w:ascii="Arial" w:hAnsi="Arial" w:cs="Arial"/>
          <w:i/>
          <w:sz w:val="22"/>
          <w:szCs w:val="22"/>
        </w:rPr>
      </w:pPr>
      <w:r w:rsidRPr="006214C4">
        <w:rPr>
          <w:rFonts w:ascii="Arial" w:hAnsi="Arial" w:cs="Arial"/>
          <w:i/>
          <w:sz w:val="22"/>
          <w:szCs w:val="22"/>
        </w:rPr>
        <w:t>Thank you for your interest in the Alleluia Fund.</w:t>
      </w:r>
      <w:r w:rsidRPr="006214C4" w:rsidR="00C44F35">
        <w:rPr>
          <w:rFonts w:ascii="Arial" w:hAnsi="Arial" w:cs="Arial"/>
          <w:i/>
          <w:sz w:val="22"/>
          <w:szCs w:val="22"/>
        </w:rPr>
        <w:t xml:space="preserve"> </w:t>
      </w:r>
      <w:r w:rsidRPr="006214C4">
        <w:rPr>
          <w:rFonts w:ascii="Arial" w:hAnsi="Arial" w:cs="Arial"/>
          <w:i/>
          <w:sz w:val="22"/>
          <w:szCs w:val="22"/>
        </w:rPr>
        <w:t>All reque</w:t>
      </w:r>
      <w:r w:rsidR="00DD54BC">
        <w:rPr>
          <w:rFonts w:ascii="Arial" w:hAnsi="Arial" w:cs="Arial"/>
          <w:i/>
          <w:sz w:val="22"/>
          <w:szCs w:val="22"/>
        </w:rPr>
        <w:t xml:space="preserve">sts will be given consideration. </w:t>
      </w:r>
      <w:r w:rsidR="009C3507">
        <w:rPr>
          <w:rFonts w:ascii="Arial" w:hAnsi="Arial" w:cs="Arial"/>
          <w:i/>
          <w:sz w:val="22"/>
          <w:szCs w:val="22"/>
        </w:rPr>
        <w:t>Members of the Alleluia Board will contact you regarding site visits. Presentation</w:t>
      </w:r>
      <w:r w:rsidRPr="006214C4">
        <w:rPr>
          <w:rFonts w:ascii="Arial" w:hAnsi="Arial" w:cs="Arial"/>
          <w:i/>
          <w:sz w:val="22"/>
          <w:szCs w:val="22"/>
        </w:rPr>
        <w:t xml:space="preserve"> dates and times for </w:t>
      </w:r>
      <w:r w:rsidR="009C3507">
        <w:rPr>
          <w:rFonts w:ascii="Arial" w:hAnsi="Arial" w:cs="Arial"/>
          <w:i/>
          <w:sz w:val="22"/>
          <w:szCs w:val="22"/>
        </w:rPr>
        <w:t>your organization will be</w:t>
      </w:r>
      <w:r w:rsidRPr="006214C4" w:rsidR="00DE5191">
        <w:rPr>
          <w:rFonts w:ascii="Arial" w:hAnsi="Arial" w:cs="Arial"/>
          <w:i/>
          <w:sz w:val="22"/>
          <w:szCs w:val="22"/>
        </w:rPr>
        <w:t xml:space="preserve"> forthcoming.</w:t>
      </w:r>
      <w:r w:rsidR="009C3507">
        <w:rPr>
          <w:rFonts w:ascii="Arial" w:hAnsi="Arial" w:cs="Arial"/>
          <w:i/>
          <w:sz w:val="22"/>
          <w:szCs w:val="22"/>
        </w:rPr>
        <w:t xml:space="preserve"> </w:t>
      </w:r>
    </w:p>
    <w:p w:rsidR="004B1EA6" w:rsidP="006214C4" w:rsidRDefault="00667A55" w14:paraId="0746993A" w14:textId="4664B392">
      <w:pPr>
        <w:spacing w:before="240" w:after="120"/>
        <w:rPr>
          <w:rFonts w:ascii="Arial" w:hAnsi="Arial" w:cs="Arial"/>
          <w:sz w:val="22"/>
          <w:szCs w:val="22"/>
        </w:rPr>
      </w:pPr>
      <w:r>
        <w:rPr>
          <w:noProof/>
        </w:rPr>
        <mc:AlternateContent>
          <mc:Choice Requires="wps">
            <w:drawing>
              <wp:anchor distT="0" distB="0" distL="114300" distR="114300" simplePos="0" relativeHeight="251652608" behindDoc="1" locked="0" layoutInCell="1" allowOverlap="1" wp14:anchorId="11ED83FE" wp14:editId="5FED513B">
                <wp:simplePos x="0" y="0"/>
                <wp:positionH relativeFrom="column">
                  <wp:posOffset>-137795</wp:posOffset>
                </wp:positionH>
                <wp:positionV relativeFrom="paragraph">
                  <wp:posOffset>48895</wp:posOffset>
                </wp:positionV>
                <wp:extent cx="5803265" cy="857250"/>
                <wp:effectExtent l="50800" t="25400" r="64135" b="1079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3265" cy="857250"/>
                        </a:xfrm>
                        <a:prstGeom prst="rect">
                          <a:avLst/>
                        </a:prstGeom>
                        <a:solidFill>
                          <a:sysClr val="window" lastClr="FFFFFF">
                            <a:lumMod val="85000"/>
                          </a:sys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w14:anchorId="5B06021E">
              <v:rect id="Rectangle 1" style="position:absolute;margin-left:-10.8pt;margin-top:3.85pt;width:456.95pt;height:6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26" fillcolor="#d9d9d9" strokecolor="#4a7ebb"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">
                <v:shadow on="t" opacity="22937f" offset="0,23000emu" origin=",.5" mv:blur="40000f"/>
                <v:path arrowok="t"/>
              </v:rect>
            </w:pict>
          </mc:Fallback>
        </mc:AlternateContent>
      </w:r>
      <w:r w:rsidRPr="2BC32490" w:rsidR="004B1EA6">
        <w:rPr>
          <w:rFonts w:ascii="Arial" w:hAnsi="Arial" w:cs="Arial"/>
          <w:b w:val="1"/>
          <w:bCs w:val="1"/>
          <w:sz w:val="22"/>
          <w:szCs w:val="22"/>
        </w:rPr>
        <w:t>Volunteer Network:</w:t>
      </w:r>
      <w:r w:rsidR="004B1EA6">
        <w:rPr>
          <w:rFonts w:ascii="Arial" w:hAnsi="Arial" w:cs="Arial"/>
          <w:sz w:val="22"/>
          <w:szCs w:val="22"/>
        </w:rPr>
        <w:t xml:space="preserve"> </w:t>
      </w:r>
      <w:r w:rsidRPr="004B1EA6" w:rsidR="004B1EA6">
        <w:rPr>
          <w:rFonts w:ascii="Arial" w:hAnsi="Arial" w:cs="Arial"/>
          <w:sz w:val="22"/>
          <w:szCs w:val="22"/>
        </w:rPr>
        <w:t xml:space="preserve">We provide a listing to our churches and youth groups of volunteer opportunities with the organizations that receive Alleluia Fund grants.  Please </w:t>
      </w:r>
      <w:r w:rsidRPr="004B1EA6" w:rsidR="004B1EA6">
        <w:rPr>
          <w:rFonts w:ascii="Arial" w:hAnsi="Arial" w:cs="Arial"/>
          <w:sz w:val="22"/>
          <w:szCs w:val="22"/>
        </w:rPr>
        <w:t>indicate</w:t>
      </w:r>
      <w:r w:rsidRPr="004B1EA6" w:rsidR="004B1EA6">
        <w:rPr>
          <w:rFonts w:ascii="Arial" w:hAnsi="Arial" w:cs="Arial"/>
          <w:sz w:val="22"/>
          <w:szCs w:val="22"/>
        </w:rPr>
        <w:t xml:space="preserve"> if your organization would like volunteers from the Diocese of Newark</w:t>
      </w:r>
      <w:r w:rsidR="004B1EA6">
        <w:rPr>
          <w:rFonts w:ascii="Arial" w:hAnsi="Arial" w:cs="Arial"/>
          <w:sz w:val="22"/>
          <w:szCs w:val="22"/>
        </w:rPr>
        <w:t xml:space="preserve">   __X_ </w:t>
      </w:r>
      <w:r w:rsidRPr="2BC32490" w:rsidR="004B1EA6">
        <w:rPr>
          <w:rFonts w:ascii="Arial" w:hAnsi="Arial" w:cs="Arial"/>
          <w:b w:val="1"/>
          <w:bCs w:val="1"/>
          <w:sz w:val="22"/>
          <w:szCs w:val="22"/>
        </w:rPr>
        <w:t>YES</w:t>
      </w:r>
      <w:r w:rsidR="004B1EA6">
        <w:rPr>
          <w:rFonts w:ascii="Arial" w:hAnsi="Arial" w:cs="Arial"/>
          <w:sz w:val="22"/>
          <w:szCs w:val="22"/>
        </w:rPr>
        <w:t xml:space="preserve"> ___ </w:t>
      </w:r>
      <w:r w:rsidRPr="2BC32490" w:rsidR="004B1EA6">
        <w:rPr>
          <w:rFonts w:ascii="Arial" w:hAnsi="Arial" w:cs="Arial"/>
          <w:b w:val="1"/>
          <w:bCs w:val="1"/>
          <w:sz w:val="22"/>
          <w:szCs w:val="22"/>
        </w:rPr>
        <w:t>NO</w:t>
      </w:r>
    </w:p>
    <w:p w:rsidRPr="00F441AA" w:rsidR="000D6CC3" w:rsidP="006214C4" w:rsidRDefault="004B1EA6" w14:paraId="3A7101A4" w14:textId="77777777">
      <w:pPr>
        <w:spacing w:before="240" w:after="120"/>
        <w:rPr>
          <w:rFonts w:ascii="Arial" w:hAnsi="Arial" w:cs="Arial"/>
          <w:i/>
          <w:sz w:val="20"/>
        </w:rPr>
      </w:pPr>
      <w:r w:rsidRPr="004B1EA6">
        <w:rPr>
          <w:rFonts w:ascii="Arial" w:hAnsi="Arial" w:cs="Arial"/>
          <w:i/>
          <w:sz w:val="20"/>
        </w:rPr>
        <w:t>(</w:t>
      </w:r>
      <w:r>
        <w:rPr>
          <w:rFonts w:ascii="Arial" w:hAnsi="Arial" w:cs="Arial"/>
          <w:i/>
          <w:sz w:val="20"/>
        </w:rPr>
        <w:t>A</w:t>
      </w:r>
      <w:r w:rsidRPr="004B1EA6">
        <w:rPr>
          <w:rFonts w:ascii="Arial" w:hAnsi="Arial" w:cs="Arial"/>
          <w:i/>
          <w:sz w:val="20"/>
        </w:rPr>
        <w:t xml:space="preserve"> separate volunteer information sheet will be supplied to interested applicants)</w:t>
      </w:r>
    </w:p>
    <w:p w:rsidRPr="0089783D" w:rsidR="0089783D" w:rsidP="00F441AA" w:rsidRDefault="0089783D" w14:paraId="1C58B391" w14:textId="77777777">
      <w:pPr>
        <w:jc w:val="center"/>
        <w:rPr>
          <w:szCs w:val="24"/>
        </w:rPr>
      </w:pPr>
    </w:p>
    <w:sectPr w:rsidRPr="0089783D" w:rsidR="0089783D" w:rsidSect="000D6CC3">
      <w:headerReference w:type="default" r:id="rId16"/>
      <w:headerReference w:type="first" r:id="rId17"/>
      <w:pgSz w:w="12240" w:h="15840" w:orient="portrait" w:code="1"/>
      <w:pgMar w:top="900" w:right="1800" w:bottom="821"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855" w:rsidRDefault="005A1855" w14:paraId="7E82C7A2" w14:textId="77777777">
      <w:r>
        <w:separator/>
      </w:r>
    </w:p>
  </w:endnote>
  <w:endnote w:type="continuationSeparator" w:id="0">
    <w:p w:rsidR="005A1855" w:rsidRDefault="005A1855" w14:paraId="5AA3161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E206B8" w:rsidR="005A1855" w:rsidP="003B6FDA" w:rsidRDefault="005A1855" w14:paraId="395F2B44" w14:textId="4A0886E3">
    <w:pPr>
      <w:pStyle w:val="FootnoteText"/>
      <w:rPr>
        <w:sz w:val="18"/>
        <w:szCs w:val="18"/>
      </w:rPr>
    </w:pPr>
    <w:r w:rsidRPr="00E206B8">
      <w:rPr>
        <w:rStyle w:val="FootnoteReference"/>
        <w:sz w:val="18"/>
        <w:szCs w:val="18"/>
      </w:rPr>
      <w:t>†</w:t>
    </w:r>
    <w:r w:rsidRPr="00E206B8">
      <w:rPr>
        <w:sz w:val="18"/>
        <w:szCs w:val="18"/>
      </w:rPr>
      <w:t xml:space="preserve"> The deadline is defined as </w:t>
    </w:r>
    <w:r>
      <w:rPr>
        <w:sz w:val="18"/>
        <w:szCs w:val="18"/>
      </w:rPr>
      <w:t xml:space="preserve">September </w:t>
    </w:r>
    <w:r w:rsidR="005F4483">
      <w:rPr>
        <w:sz w:val="18"/>
        <w:szCs w:val="18"/>
      </w:rPr>
      <w:t>15</w:t>
    </w:r>
    <w:r>
      <w:rPr>
        <w:sz w:val="18"/>
        <w:szCs w:val="18"/>
      </w:rPr>
      <w:t>th</w:t>
    </w:r>
    <w:r w:rsidRPr="00E206B8">
      <w:rPr>
        <w:sz w:val="18"/>
        <w:szCs w:val="18"/>
      </w:rPr>
      <w:t xml:space="preserve">, however if </w:t>
    </w:r>
    <w:r>
      <w:rPr>
        <w:sz w:val="18"/>
        <w:szCs w:val="18"/>
      </w:rPr>
      <w:t xml:space="preserve">September </w:t>
    </w:r>
    <w:r w:rsidR="005F4483">
      <w:rPr>
        <w:sz w:val="18"/>
        <w:szCs w:val="18"/>
      </w:rPr>
      <w:t>15</w:t>
    </w:r>
    <w:r>
      <w:rPr>
        <w:sz w:val="18"/>
        <w:szCs w:val="18"/>
      </w:rPr>
      <w:t>th is a Saturday, Sunday or a Holiday Monday</w:t>
    </w:r>
    <w:r w:rsidRPr="00E206B8">
      <w:rPr>
        <w:sz w:val="18"/>
        <w:szCs w:val="18"/>
      </w:rPr>
      <w:t xml:space="preserve"> the deadline will be on the next </w:t>
    </w:r>
    <w:r>
      <w:rPr>
        <w:sz w:val="18"/>
        <w:szCs w:val="18"/>
      </w:rPr>
      <w:t>Business Day– See website for exact dates each year.</w:t>
    </w:r>
  </w:p>
  <w:p w:rsidRPr="007E2BD4" w:rsidR="005A1855" w:rsidP="000D6CC3" w:rsidRDefault="005A1855" w14:paraId="54980480" w14:textId="52CFA213">
    <w:pPr>
      <w:pStyle w:val="Footer"/>
      <w:jc w:val="center"/>
      <w:rPr>
        <w:rFonts w:ascii="Arial" w:hAnsi="Arial" w:cs="Arial"/>
        <w:i/>
        <w:sz w:val="16"/>
        <w:szCs w:val="16"/>
      </w:rPr>
    </w:pPr>
    <w:r>
      <w:rPr>
        <w:rFonts w:ascii="Arial" w:hAnsi="Arial" w:cs="Arial"/>
        <w:sz w:val="20"/>
      </w:rPr>
      <w:tab/>
    </w:r>
    <w:r w:rsidRPr="0048719F">
      <w:rPr>
        <w:rFonts w:ascii="Arial" w:hAnsi="Arial" w:cs="Arial"/>
        <w:sz w:val="20"/>
      </w:rPr>
      <w:t xml:space="preserve">Page </w:t>
    </w:r>
    <w:r w:rsidRPr="0048719F">
      <w:rPr>
        <w:rStyle w:val="PageNumber"/>
        <w:rFonts w:ascii="Arial" w:hAnsi="Arial" w:cs="Arial"/>
        <w:sz w:val="20"/>
      </w:rPr>
      <w:fldChar w:fldCharType="begin"/>
    </w:r>
    <w:r w:rsidRPr="0048719F">
      <w:rPr>
        <w:rStyle w:val="PageNumber"/>
        <w:rFonts w:ascii="Arial" w:hAnsi="Arial" w:cs="Arial"/>
        <w:sz w:val="20"/>
      </w:rPr>
      <w:instrText xml:space="preserve"> PAGE </w:instrText>
    </w:r>
    <w:r w:rsidRPr="0048719F">
      <w:rPr>
        <w:rStyle w:val="PageNumber"/>
        <w:rFonts w:ascii="Arial" w:hAnsi="Arial" w:cs="Arial"/>
        <w:sz w:val="20"/>
      </w:rPr>
      <w:fldChar w:fldCharType="separate"/>
    </w:r>
    <w:r w:rsidR="0044211A">
      <w:rPr>
        <w:rStyle w:val="PageNumber"/>
        <w:rFonts w:ascii="Arial" w:hAnsi="Arial" w:cs="Arial"/>
        <w:noProof/>
        <w:sz w:val="20"/>
      </w:rPr>
      <w:t>4</w:t>
    </w:r>
    <w:r w:rsidRPr="0048719F">
      <w:rPr>
        <w:rStyle w:val="PageNumber"/>
        <w:rFonts w:ascii="Arial" w:hAnsi="Arial" w:cs="Arial"/>
        <w:sz w:val="20"/>
      </w:rPr>
      <w:fldChar w:fldCharType="end"/>
    </w:r>
    <w:r w:rsidRPr="0048719F">
      <w:rPr>
        <w:rStyle w:val="PageNumber"/>
        <w:rFonts w:ascii="Arial" w:hAnsi="Arial" w:cs="Arial"/>
        <w:sz w:val="20"/>
      </w:rPr>
      <w:t xml:space="preserve"> of </w:t>
    </w:r>
    <w:r w:rsidRPr="0048719F">
      <w:rPr>
        <w:rStyle w:val="PageNumber"/>
        <w:rFonts w:ascii="Arial" w:hAnsi="Arial" w:cs="Arial"/>
        <w:sz w:val="20"/>
      </w:rPr>
      <w:fldChar w:fldCharType="begin"/>
    </w:r>
    <w:r w:rsidRPr="0048719F">
      <w:rPr>
        <w:rStyle w:val="PageNumber"/>
        <w:rFonts w:ascii="Arial" w:hAnsi="Arial" w:cs="Arial"/>
        <w:sz w:val="20"/>
      </w:rPr>
      <w:instrText xml:space="preserve"> NUMPAGES </w:instrText>
    </w:r>
    <w:r w:rsidRPr="0048719F">
      <w:rPr>
        <w:rStyle w:val="PageNumber"/>
        <w:rFonts w:ascii="Arial" w:hAnsi="Arial" w:cs="Arial"/>
        <w:sz w:val="20"/>
      </w:rPr>
      <w:fldChar w:fldCharType="separate"/>
    </w:r>
    <w:r w:rsidR="0044211A">
      <w:rPr>
        <w:rStyle w:val="PageNumber"/>
        <w:rFonts w:ascii="Arial" w:hAnsi="Arial" w:cs="Arial"/>
        <w:noProof/>
        <w:sz w:val="20"/>
      </w:rPr>
      <w:t>5</w:t>
    </w:r>
    <w:r w:rsidRPr="0048719F">
      <w:rPr>
        <w:rStyle w:val="PageNumber"/>
        <w:rFonts w:ascii="Arial" w:hAnsi="Arial" w:cs="Arial"/>
        <w:sz w:val="20"/>
      </w:rPr>
      <w:fldChar w:fldCharType="end"/>
    </w:r>
    <w:r>
      <w:rPr>
        <w:rStyle w:val="PageNumber"/>
        <w:rFonts w:ascii="Arial" w:hAnsi="Arial" w:cs="Arial"/>
        <w:sz w:val="20"/>
      </w:rPr>
      <w:tab/>
    </w:r>
    <w:r w:rsidRPr="007E2BD4">
      <w:rPr>
        <w:rFonts w:ascii="Arial" w:hAnsi="Arial" w:cs="Arial"/>
        <w:i/>
        <w:sz w:val="16"/>
        <w:szCs w:val="16"/>
      </w:rPr>
      <w:fldChar w:fldCharType="begin"/>
    </w:r>
    <w:r w:rsidRPr="007E2BD4">
      <w:rPr>
        <w:rFonts w:ascii="Arial" w:hAnsi="Arial" w:cs="Arial"/>
        <w:i/>
        <w:sz w:val="16"/>
        <w:szCs w:val="16"/>
      </w:rPr>
      <w:instrText xml:space="preserve"> FILENAME </w:instrText>
    </w:r>
    <w:r w:rsidRPr="007E2BD4">
      <w:rPr>
        <w:rFonts w:ascii="Arial" w:hAnsi="Arial" w:cs="Arial"/>
        <w:i/>
        <w:sz w:val="16"/>
        <w:szCs w:val="16"/>
      </w:rPr>
      <w:fldChar w:fldCharType="separate"/>
    </w:r>
    <w:r>
      <w:rPr>
        <w:rFonts w:ascii="Arial" w:hAnsi="Arial" w:cs="Arial"/>
        <w:i/>
        <w:noProof/>
        <w:sz w:val="16"/>
        <w:szCs w:val="16"/>
      </w:rPr>
      <w:t>Alleluia Fund_Application.docx</w:t>
    </w:r>
    <w:r w:rsidRPr="007E2BD4">
      <w:rPr>
        <w:rFonts w:ascii="Arial" w:hAnsi="Arial" w:cs="Arial"/>
        <w:i/>
        <w:sz w:val="16"/>
        <w:szCs w:val="16"/>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E206B8" w:rsidR="005A1855" w:rsidP="003B6FDA" w:rsidRDefault="005A1855" w14:paraId="176094C6" w14:textId="587B3E3B">
    <w:pPr>
      <w:pStyle w:val="FootnoteText"/>
      <w:rPr>
        <w:sz w:val="18"/>
        <w:szCs w:val="18"/>
      </w:rPr>
    </w:pPr>
    <w:r w:rsidRPr="00E206B8">
      <w:rPr>
        <w:rStyle w:val="FootnoteReference"/>
        <w:sz w:val="18"/>
        <w:szCs w:val="18"/>
      </w:rPr>
      <w:t>†</w:t>
    </w:r>
    <w:r w:rsidRPr="00E206B8">
      <w:rPr>
        <w:sz w:val="18"/>
        <w:szCs w:val="18"/>
      </w:rPr>
      <w:t xml:space="preserve"> The deadline is defined as </w:t>
    </w:r>
    <w:r w:rsidR="005F4483">
      <w:rPr>
        <w:sz w:val="18"/>
        <w:szCs w:val="18"/>
      </w:rPr>
      <w:t>September 15</w:t>
    </w:r>
    <w:r>
      <w:rPr>
        <w:sz w:val="18"/>
        <w:szCs w:val="18"/>
      </w:rPr>
      <w:t>th</w:t>
    </w:r>
    <w:r w:rsidRPr="00E206B8">
      <w:rPr>
        <w:sz w:val="18"/>
        <w:szCs w:val="18"/>
      </w:rPr>
      <w:t xml:space="preserve">, however if </w:t>
    </w:r>
    <w:r w:rsidR="005F4483">
      <w:rPr>
        <w:sz w:val="18"/>
        <w:szCs w:val="18"/>
      </w:rPr>
      <w:t>September 15</w:t>
    </w:r>
    <w:r>
      <w:rPr>
        <w:sz w:val="18"/>
        <w:szCs w:val="18"/>
      </w:rPr>
      <w:t>th is a Saturday, Sunday or a Holiday Monday</w:t>
    </w:r>
    <w:r w:rsidRPr="00E206B8">
      <w:rPr>
        <w:sz w:val="18"/>
        <w:szCs w:val="18"/>
      </w:rPr>
      <w:t xml:space="preserve"> the deadline will be on the next </w:t>
    </w:r>
    <w:r>
      <w:rPr>
        <w:sz w:val="18"/>
        <w:szCs w:val="18"/>
      </w:rPr>
      <w:t>Business Day– See website for exact dates each year.</w:t>
    </w:r>
  </w:p>
  <w:p w:rsidRPr="00BD0D3F" w:rsidR="005A1855" w:rsidP="00BD0D3F" w:rsidRDefault="005A1855" w14:paraId="4CF464CD" w14:textId="0F039465">
    <w:pPr>
      <w:pStyle w:val="Footer"/>
      <w:rPr>
        <w:rFonts w:asciiTheme="majorHAnsi" w:hAnsiTheme="majorHAnsi"/>
        <w:sz w:val="16"/>
        <w:szCs w:val="16"/>
      </w:rPr>
    </w:pPr>
    <w:r w:rsidRPr="00BD0D3F">
      <w:rPr>
        <w:rFonts w:asciiTheme="majorHAnsi" w:hAnsiTheme="majorHAnsi"/>
        <w:sz w:val="16"/>
        <w:szCs w:val="16"/>
      </w:rPr>
      <w:t>_Alleluia_Fund_Application.doc</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855" w:rsidRDefault="005A1855" w14:paraId="2E5239D9" w14:textId="77777777">
      <w:r>
        <w:separator/>
      </w:r>
    </w:p>
  </w:footnote>
  <w:footnote w:type="continuationSeparator" w:id="0">
    <w:p w:rsidR="005A1855" w:rsidRDefault="005A1855" w14:paraId="4E1A3799" w14:textId="777777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w:rsidRPr="000D6CC3" w:rsidR="005A1855" w:rsidP="000D6CC3" w:rsidRDefault="005A1855" w14:paraId="3CFC18C0" w14:textId="77777777">
    <w:pPr>
      <w:pStyle w:val="Header"/>
      <w:tabs>
        <w:tab w:val="clear" w:pos="4320"/>
        <w:tab w:val="clear" w:pos="8640"/>
        <w:tab w:val="center" w:pos="4680"/>
        <w:tab w:val="right" w:pos="9360"/>
      </w:tabs>
      <w:jc w:val="right"/>
      <w:rPr>
        <w:i/>
        <w:sz w:val="20"/>
      </w:rPr>
    </w:pPr>
    <w:r>
      <w:rPr>
        <w:rFonts w:ascii="Arial" w:hAnsi="Arial"/>
        <w:b/>
        <w:noProof/>
        <w:sz w:val="22"/>
        <w:szCs w:val="28"/>
      </w:rPr>
      <w:drawing>
        <wp:anchor distT="0" distB="0" distL="114300" distR="114300" simplePos="0" relativeHeight="251658752" behindDoc="1" locked="0" layoutInCell="1" allowOverlap="1" wp14:anchorId="6BAE1186" wp14:editId="0FE32C02">
          <wp:simplePos x="0" y="0"/>
          <wp:positionH relativeFrom="column">
            <wp:posOffset>5628640</wp:posOffset>
          </wp:positionH>
          <wp:positionV relativeFrom="paragraph">
            <wp:posOffset>-81280</wp:posOffset>
          </wp:positionV>
          <wp:extent cx="459105" cy="722630"/>
          <wp:effectExtent l="25400" t="25400" r="23495" b="13970"/>
          <wp:wrapThrough wrapText="bothSides">
            <wp:wrapPolygon edited="0">
              <wp:start x="-1195" y="-759"/>
              <wp:lineTo x="-1195" y="21258"/>
              <wp:lineTo x="21510" y="21258"/>
              <wp:lineTo x="21510" y="-759"/>
              <wp:lineTo x="-1195" y="-759"/>
            </wp:wrapPolygon>
          </wp:wrapThrough>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105" cy="722630"/>
                  </a:xfrm>
                  <a:prstGeom prst="rect">
                    <a:avLst/>
                  </a:prstGeom>
                  <a:noFill/>
                  <a:ln w="9525">
                    <a:solidFill>
                      <a:srgbClr val="AC9C69"/>
                    </a:solidFill>
                    <a:miter lim="800000"/>
                    <a:headEnd/>
                    <a:tailEnd/>
                  </a:ln>
                </pic:spPr>
              </pic:pic>
            </a:graphicData>
          </a:graphic>
          <wp14:sizeRelH relativeFrom="page">
            <wp14:pctWidth>0</wp14:pctWidth>
          </wp14:sizeRelH>
          <wp14:sizeRelV relativeFrom="page">
            <wp14:pctHeight>0</wp14:pctHeight>
          </wp14:sizeRelV>
        </wp:anchor>
      </w:drawing>
    </w:r>
    <w:r>
      <w:rPr>
        <w:rFonts w:ascii="Arial" w:hAnsi="Arial"/>
        <w:b/>
        <w:noProof/>
        <w:sz w:val="22"/>
        <w:szCs w:val="28"/>
      </w:rPr>
      <w:drawing>
        <wp:anchor distT="0" distB="0" distL="114300" distR="114300" simplePos="0" relativeHeight="251662848" behindDoc="1" locked="0" layoutInCell="1" allowOverlap="1" wp14:anchorId="191BF29D" wp14:editId="6037391D">
          <wp:simplePos x="0" y="0"/>
          <wp:positionH relativeFrom="column">
            <wp:posOffset>-589915</wp:posOffset>
          </wp:positionH>
          <wp:positionV relativeFrom="paragraph">
            <wp:posOffset>-88900</wp:posOffset>
          </wp:positionV>
          <wp:extent cx="457200" cy="722630"/>
          <wp:effectExtent l="25400" t="25400" r="25400" b="13970"/>
          <wp:wrapThrough wrapText="bothSides">
            <wp:wrapPolygon edited="0">
              <wp:start x="-1200" y="-759"/>
              <wp:lineTo x="-1200" y="21258"/>
              <wp:lineTo x="21600" y="21258"/>
              <wp:lineTo x="21600" y="-759"/>
              <wp:lineTo x="-1200" y="-759"/>
            </wp:wrapPolygon>
          </wp:wrapThrough>
          <wp:docPr id="8" name="Picture 8" descr="NewarkLogo-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warkLogo-lef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722630"/>
                  </a:xfrm>
                  <a:prstGeom prst="rect">
                    <a:avLst/>
                  </a:prstGeom>
                  <a:solidFill>
                    <a:srgbClr val="548DD4"/>
                  </a:solidFill>
                  <a:ln w="6350">
                    <a:solidFill>
                      <a:srgbClr val="063774"/>
                    </a:solidFill>
                    <a:miter lim="800000"/>
                    <a:headEnd/>
                    <a:tailEnd/>
                  </a:ln>
                </pic:spPr>
              </pic:pic>
            </a:graphicData>
          </a:graphic>
          <wp14:sizeRelH relativeFrom="page">
            <wp14:pctWidth>0</wp14:pctWidth>
          </wp14:sizeRelH>
          <wp14:sizeRelV relativeFrom="page">
            <wp14:pctHeight>0</wp14:pctHeight>
          </wp14:sizeRelV>
        </wp:anchor>
      </w:drawing>
    </w:r>
    <w:r w:rsidRPr="000D6CC3">
      <w:rPr>
        <w:i/>
        <w:sz w:val="20"/>
      </w:rPr>
      <w:t>Do not return this page with your application, it is for informational purposes only.</w:t>
    </w:r>
  </w:p>
  <w:p w:rsidR="005A1855" w:rsidP="002C52B8" w:rsidRDefault="005A1855" w14:paraId="2E4E4768" w14:textId="77777777">
    <w:pPr>
      <w:tabs>
        <w:tab w:val="center" w:pos="4320"/>
        <w:tab w:val="right" w:pos="8640"/>
      </w:tabs>
      <w:jc w:val="center"/>
      <w:rPr>
        <w:rFonts w:ascii="Arial" w:hAnsi="Arial"/>
        <w:b/>
        <w:sz w:val="22"/>
        <w:szCs w:val="28"/>
      </w:rPr>
    </w:pPr>
    <w:r>
      <w:rPr>
        <w:rFonts w:ascii="Arial" w:hAnsi="Arial"/>
        <w:b/>
        <w:sz w:val="22"/>
        <w:szCs w:val="28"/>
      </w:rPr>
      <w:t>THE EPISCOPAL DIOCESE OF NEWARK</w:t>
    </w:r>
  </w:p>
  <w:p w:rsidRPr="007E2BD4" w:rsidR="005A1855" w:rsidP="002C52B8" w:rsidRDefault="005A1855" w14:paraId="0C162977" w14:textId="76B2AF5C">
    <w:pPr>
      <w:tabs>
        <w:tab w:val="center" w:pos="4320"/>
        <w:tab w:val="right" w:pos="8640"/>
      </w:tabs>
      <w:jc w:val="center"/>
      <w:rPr>
        <w:rFonts w:ascii="Arial" w:hAnsi="Arial"/>
        <w:b/>
        <w:sz w:val="22"/>
        <w:szCs w:val="28"/>
      </w:rPr>
    </w:pPr>
    <w:r>
      <w:rPr>
        <w:rFonts w:ascii="Arial" w:hAnsi="Arial"/>
        <w:b/>
        <w:sz w:val="22"/>
      </w:rPr>
      <w:t>INFORMATION</w:t>
    </w:r>
    <w:r w:rsidRPr="0077123B">
      <w:rPr>
        <w:rFonts w:ascii="Arial" w:hAnsi="Arial"/>
        <w:b/>
        <w:sz w:val="22"/>
      </w:rPr>
      <w:t xml:space="preserve"> FOR </w:t>
    </w:r>
    <w:r>
      <w:rPr>
        <w:rFonts w:ascii="Arial" w:hAnsi="Arial"/>
        <w:b/>
        <w:sz w:val="22"/>
      </w:rPr>
      <w:t>ALLELUIA FUND SUPPORT</w:t>
    </w:r>
  </w:p>
  <w:p w:rsidR="005A1855" w:rsidP="0077123B" w:rsidRDefault="005A1855" w14:paraId="4941750D" w14:textId="77777777">
    <w:pPr>
      <w:pStyle w:val="Header"/>
      <w:spacing w:after="240"/>
      <w:jc w:val="center"/>
      <w:rPr>
        <w:rFonts w:ascii="Arial" w:hAnsi="Arial" w:cs="Arial"/>
        <w:i/>
        <w:sz w:val="20"/>
      </w:rPr>
    </w:pPr>
    <w:r w:rsidRPr="0077123B">
      <w:rPr>
        <w:rFonts w:ascii="Arial" w:hAnsi="Arial" w:cs="Arial"/>
        <w:i/>
        <w:sz w:val="20"/>
      </w:rPr>
      <w:t>(Continued)</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w:rsidRPr="000D6CC3" w:rsidR="005A1855" w:rsidP="000D6CC3" w:rsidRDefault="005A1855" w14:paraId="58A0AE42" w14:textId="77777777">
    <w:pPr>
      <w:pStyle w:val="Header"/>
      <w:tabs>
        <w:tab w:val="clear" w:pos="4320"/>
        <w:tab w:val="clear" w:pos="8640"/>
        <w:tab w:val="center" w:pos="4680"/>
        <w:tab w:val="right" w:pos="9360"/>
      </w:tabs>
      <w:jc w:val="right"/>
      <w:rPr>
        <w:i/>
        <w:sz w:val="20"/>
      </w:rPr>
    </w:pPr>
    <w:r>
      <w:rPr>
        <w:i/>
        <w:noProof/>
        <w:sz w:val="20"/>
      </w:rPr>
      <w:drawing>
        <wp:anchor distT="0" distB="0" distL="114300" distR="114300" simplePos="0" relativeHeight="251659776" behindDoc="1" locked="0" layoutInCell="1" allowOverlap="1" wp14:anchorId="419703B3" wp14:editId="5975AEA9">
          <wp:simplePos x="0" y="0"/>
          <wp:positionH relativeFrom="column">
            <wp:posOffset>5746115</wp:posOffset>
          </wp:positionH>
          <wp:positionV relativeFrom="paragraph">
            <wp:posOffset>-22860</wp:posOffset>
          </wp:positionV>
          <wp:extent cx="459105" cy="722630"/>
          <wp:effectExtent l="25400" t="25400" r="23495" b="13970"/>
          <wp:wrapThrough wrapText="bothSides">
            <wp:wrapPolygon edited="0">
              <wp:start x="-1195" y="-759"/>
              <wp:lineTo x="-1195" y="21258"/>
              <wp:lineTo x="21510" y="21258"/>
              <wp:lineTo x="21510" y="-759"/>
              <wp:lineTo x="-1195" y="-759"/>
            </wp:wrapPolygon>
          </wp:wrapThrough>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105" cy="722630"/>
                  </a:xfrm>
                  <a:prstGeom prst="rect">
                    <a:avLst/>
                  </a:prstGeom>
                  <a:noFill/>
                  <a:ln w="9525">
                    <a:solidFill>
                      <a:srgbClr val="AC9C69"/>
                    </a:solidFill>
                    <a:miter lim="800000"/>
                    <a:headEnd/>
                    <a:tailEnd/>
                  </a:ln>
                </pic:spPr>
              </pic:pic>
            </a:graphicData>
          </a:graphic>
          <wp14:sizeRelH relativeFrom="page">
            <wp14:pctWidth>0</wp14:pctWidth>
          </wp14:sizeRelH>
          <wp14:sizeRelV relativeFrom="page">
            <wp14:pctHeight>0</wp14:pctHeight>
          </wp14:sizeRelV>
        </wp:anchor>
      </w:drawing>
    </w:r>
    <w:r>
      <w:rPr>
        <w:i/>
        <w:noProof/>
        <w:sz w:val="20"/>
      </w:rPr>
      <w:drawing>
        <wp:anchor distT="0" distB="0" distL="114300" distR="114300" simplePos="0" relativeHeight="251663872" behindDoc="1" locked="0" layoutInCell="1" allowOverlap="1" wp14:anchorId="12BA71EC" wp14:editId="15B12D20">
          <wp:simplePos x="0" y="0"/>
          <wp:positionH relativeFrom="column">
            <wp:posOffset>-607695</wp:posOffset>
          </wp:positionH>
          <wp:positionV relativeFrom="paragraph">
            <wp:posOffset>-26035</wp:posOffset>
          </wp:positionV>
          <wp:extent cx="457200" cy="722630"/>
          <wp:effectExtent l="25400" t="25400" r="25400" b="13970"/>
          <wp:wrapThrough wrapText="bothSides">
            <wp:wrapPolygon edited="0">
              <wp:start x="-1200" y="-759"/>
              <wp:lineTo x="-1200" y="21258"/>
              <wp:lineTo x="21600" y="21258"/>
              <wp:lineTo x="21600" y="-759"/>
              <wp:lineTo x="-1200" y="-759"/>
            </wp:wrapPolygon>
          </wp:wrapThrough>
          <wp:docPr id="9" name="Picture 9" descr="NewarkLogo-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warkLogo-lef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722630"/>
                  </a:xfrm>
                  <a:prstGeom prst="rect">
                    <a:avLst/>
                  </a:prstGeom>
                  <a:solidFill>
                    <a:srgbClr val="548DD4"/>
                  </a:solidFill>
                  <a:ln w="6350">
                    <a:solidFill>
                      <a:srgbClr val="063774"/>
                    </a:solidFill>
                    <a:miter lim="800000"/>
                    <a:headEnd/>
                    <a:tailEnd/>
                  </a:ln>
                </pic:spPr>
              </pic:pic>
            </a:graphicData>
          </a:graphic>
          <wp14:sizeRelH relativeFrom="page">
            <wp14:pctWidth>0</wp14:pctWidth>
          </wp14:sizeRelH>
          <wp14:sizeRelV relativeFrom="page">
            <wp14:pctHeight>0</wp14:pctHeight>
          </wp14:sizeRelV>
        </wp:anchor>
      </w:drawing>
    </w:r>
    <w:r w:rsidRPr="000D6CC3">
      <w:rPr>
        <w:i/>
        <w:sz w:val="20"/>
      </w:rPr>
      <w:t>Do not return this page with your application, it is for informational purposes only.</w:t>
    </w:r>
  </w:p>
  <w:p w:rsidR="005A1855" w:rsidRDefault="005A1855" w14:paraId="274A1217" w14:textId="7777777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w:rsidRPr="000D6CC3" w:rsidR="005A1855" w:rsidP="000D6CC3" w:rsidRDefault="005A1855" w14:paraId="65415466" w14:textId="77777777">
    <w:pPr>
      <w:pStyle w:val="Header"/>
      <w:tabs>
        <w:tab w:val="clear" w:pos="4320"/>
        <w:tab w:val="clear" w:pos="8640"/>
        <w:tab w:val="center" w:pos="4680"/>
        <w:tab w:val="right" w:pos="9360"/>
      </w:tabs>
      <w:jc w:val="right"/>
      <w:rPr>
        <w:sz w:val="20"/>
      </w:rPr>
    </w:pPr>
    <w:r>
      <w:rPr>
        <w:rFonts w:ascii="Arial" w:hAnsi="Arial" w:cs="Arial"/>
        <w:i/>
        <w:noProof/>
        <w:sz w:val="20"/>
      </w:rPr>
      <w:drawing>
        <wp:anchor distT="0" distB="0" distL="114300" distR="114300" simplePos="0" relativeHeight="251661824" behindDoc="1" locked="0" layoutInCell="1" allowOverlap="1" wp14:anchorId="491CD58E" wp14:editId="72397383">
          <wp:simplePos x="0" y="0"/>
          <wp:positionH relativeFrom="column">
            <wp:posOffset>-607695</wp:posOffset>
          </wp:positionH>
          <wp:positionV relativeFrom="paragraph">
            <wp:posOffset>-49530</wp:posOffset>
          </wp:positionV>
          <wp:extent cx="457200" cy="722630"/>
          <wp:effectExtent l="25400" t="25400" r="25400" b="13970"/>
          <wp:wrapThrough wrapText="bothSides">
            <wp:wrapPolygon edited="0">
              <wp:start x="-1200" y="-759"/>
              <wp:lineTo x="-1200" y="21258"/>
              <wp:lineTo x="21600" y="21258"/>
              <wp:lineTo x="21600" y="-759"/>
              <wp:lineTo x="-1200" y="-759"/>
            </wp:wrapPolygon>
          </wp:wrapThrough>
          <wp:docPr id="7" name="Picture 7" descr="NewarkLogo-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arkLogo-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722630"/>
                  </a:xfrm>
                  <a:prstGeom prst="rect">
                    <a:avLst/>
                  </a:prstGeom>
                  <a:solidFill>
                    <a:srgbClr val="548DD4"/>
                  </a:solidFill>
                  <a:ln w="6350">
                    <a:solidFill>
                      <a:srgbClr val="063774"/>
                    </a:solidFill>
                    <a:miter lim="800000"/>
                    <a:headEnd/>
                    <a:tailEnd/>
                  </a:ln>
                </pic:spPr>
              </pic:pic>
            </a:graphicData>
          </a:graphic>
          <wp14:sizeRelH relativeFrom="page">
            <wp14:pctWidth>0</wp14:pctWidth>
          </wp14:sizeRelH>
          <wp14:sizeRelV relativeFrom="page">
            <wp14:pctHeight>0</wp14:pctHeight>
          </wp14:sizeRelV>
        </wp:anchor>
      </w:drawing>
    </w:r>
    <w:r>
      <w:rPr>
        <w:rFonts w:ascii="Arial" w:hAnsi="Arial" w:cs="Arial"/>
        <w:i/>
        <w:noProof/>
        <w:sz w:val="20"/>
      </w:rPr>
      <w:drawing>
        <wp:anchor distT="0" distB="0" distL="114300" distR="114300" simplePos="0" relativeHeight="251660800" behindDoc="1" locked="0" layoutInCell="1" allowOverlap="1" wp14:anchorId="21115B02" wp14:editId="31DD1D4A">
          <wp:simplePos x="0" y="0"/>
          <wp:positionH relativeFrom="column">
            <wp:posOffset>5646420</wp:posOffset>
          </wp:positionH>
          <wp:positionV relativeFrom="paragraph">
            <wp:posOffset>-46355</wp:posOffset>
          </wp:positionV>
          <wp:extent cx="459105" cy="722630"/>
          <wp:effectExtent l="25400" t="25400" r="23495" b="13970"/>
          <wp:wrapThrough wrapText="bothSides">
            <wp:wrapPolygon edited="0">
              <wp:start x="-1195" y="-759"/>
              <wp:lineTo x="-1195" y="21258"/>
              <wp:lineTo x="21510" y="21258"/>
              <wp:lineTo x="21510" y="-759"/>
              <wp:lineTo x="-1195" y="-759"/>
            </wp:wrapPolygon>
          </wp:wrapThrough>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9105" cy="722630"/>
                  </a:xfrm>
                  <a:prstGeom prst="rect">
                    <a:avLst/>
                  </a:prstGeom>
                  <a:noFill/>
                  <a:ln w="9525">
                    <a:solidFill>
                      <a:srgbClr val="AC9C69"/>
                    </a:solidFill>
                    <a:miter lim="800000"/>
                    <a:headEnd/>
                    <a:tailEnd/>
                  </a:ln>
                </pic:spPr>
              </pic:pic>
            </a:graphicData>
          </a:graphic>
          <wp14:sizeRelH relativeFrom="page">
            <wp14:pctWidth>0</wp14:pctWidth>
          </wp14:sizeRelH>
          <wp14:sizeRelV relativeFrom="page">
            <wp14:pctHeight>0</wp14:pctHeight>
          </wp14:sizeRelV>
        </wp:anchor>
      </w:drawing>
    </w:r>
    <w:r w:rsidRPr="000D6CC3">
      <w:rPr>
        <w:i/>
        <w:sz w:val="20"/>
      </w:rPr>
      <w:t>Be sure to complete all information requested on this page of the application.</w:t>
    </w:r>
  </w:p>
  <w:p w:rsidRPr="0077123B" w:rsidR="005A1855" w:rsidP="0006053F" w:rsidRDefault="005A1855" w14:paraId="164FBFB3" w14:textId="77777777">
    <w:pPr>
      <w:jc w:val="center"/>
      <w:rPr>
        <w:rFonts w:ascii="Arial" w:hAnsi="Arial"/>
        <w:b/>
        <w:sz w:val="22"/>
        <w:szCs w:val="28"/>
      </w:rPr>
    </w:pPr>
    <w:r>
      <w:rPr>
        <w:rFonts w:ascii="Arial" w:hAnsi="Arial"/>
        <w:b/>
        <w:sz w:val="22"/>
        <w:szCs w:val="28"/>
      </w:rPr>
      <w:t>THE EPISCOPAL DIOCESE OF NEWARK</w:t>
    </w:r>
  </w:p>
  <w:p w:rsidRPr="0077123B" w:rsidR="005A1855" w:rsidP="0006053F" w:rsidRDefault="005A1855" w14:paraId="0C79E60F" w14:textId="2D3E9203">
    <w:pPr>
      <w:jc w:val="center"/>
      <w:rPr>
        <w:rFonts w:ascii="Arial" w:hAnsi="Arial"/>
        <w:b/>
        <w:sz w:val="22"/>
      </w:rPr>
    </w:pPr>
    <w:r w:rsidRPr="0077123B">
      <w:rPr>
        <w:rFonts w:ascii="Arial" w:hAnsi="Arial"/>
        <w:b/>
        <w:sz w:val="22"/>
      </w:rPr>
      <w:t xml:space="preserve">APPLICATION FOR </w:t>
    </w:r>
    <w:r>
      <w:rPr>
        <w:rFonts w:ascii="Arial" w:hAnsi="Arial"/>
        <w:b/>
        <w:sz w:val="22"/>
      </w:rPr>
      <w:t>ALLELUIA FUND SUPPORT</w:t>
    </w:r>
  </w:p>
  <w:p w:rsidR="005A1855" w:rsidP="0077123B" w:rsidRDefault="005A1855" w14:paraId="3B7B917C" w14:textId="77777777">
    <w:pPr>
      <w:pStyle w:val="Header"/>
      <w:spacing w:after="240"/>
      <w:jc w:val="center"/>
      <w:rPr>
        <w:rFonts w:ascii="Arial" w:hAnsi="Arial" w:cs="Arial"/>
        <w:i/>
        <w:sz w:val="20"/>
      </w:rPr>
    </w:pPr>
    <w:r>
      <w:rPr>
        <w:rFonts w:ascii="Arial" w:hAnsi="Arial" w:cs="Arial"/>
        <w:i/>
        <w:sz w:val="20"/>
      </w:rPr>
      <w:t>PLEASE READ AND COMPLETE ALL QUESTIONS &amp; ENTRIES</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0D6CC3" w:rsidR="005A1855" w:rsidP="000D6CC3" w:rsidRDefault="005A1855" w14:paraId="3C9829CB" w14:textId="77777777">
    <w:pPr>
      <w:pStyle w:val="Header"/>
      <w:tabs>
        <w:tab w:val="clear" w:pos="4320"/>
        <w:tab w:val="clear" w:pos="8640"/>
        <w:tab w:val="center" w:pos="4680"/>
        <w:tab w:val="right" w:pos="9360"/>
      </w:tabs>
      <w:jc w:val="right"/>
      <w:rPr>
        <w:sz w:val="20"/>
      </w:rPr>
    </w:pPr>
    <w:r w:rsidRPr="000D6CC3">
      <w:rPr>
        <w:sz w:val="20"/>
      </w:rPr>
      <w:t>Be sure to complete all information requested on this page of the application.</w:t>
    </w:r>
  </w:p>
  <w:p w:rsidR="005A1855" w:rsidRDefault="005A1855" w14:paraId="3488250B" w14:textId="7777777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558CD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nsid w:val="150770F2"/>
    <w:multiLevelType w:val="hybridMultilevel"/>
    <w:tmpl w:val="AC6AD7C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156203B7"/>
    <w:multiLevelType w:val="singleLevel"/>
    <w:tmpl w:val="7D0CB1D4"/>
    <w:lvl w:ilvl="0">
      <w:start w:val="3"/>
      <w:numFmt w:val="decimal"/>
      <w:lvlText w:val="%1. "/>
      <w:legacy w:legacy="1" w:legacySpace="0" w:legacyIndent="360"/>
      <w:lvlJc w:val="left"/>
      <w:pPr>
        <w:ind w:left="1080" w:hanging="360"/>
      </w:pPr>
      <w:rPr>
        <w:b w:val="0"/>
        <w:bCs w:val="0"/>
        <w:i w:val="0"/>
        <w:iCs w:val="0"/>
        <w:sz w:val="20"/>
        <w:szCs w:val="20"/>
      </w:rPr>
    </w:lvl>
  </w:abstractNum>
  <w:abstractNum w:abstractNumId="3">
    <w:nsid w:val="316811DA"/>
    <w:multiLevelType w:val="hybridMultilevel"/>
    <w:tmpl w:val="3B48A73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46844F9"/>
    <w:multiLevelType w:val="hybridMultilevel"/>
    <w:tmpl w:val="6BD6812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6646242"/>
    <w:multiLevelType w:val="singleLevel"/>
    <w:tmpl w:val="D2BE4E4C"/>
    <w:lvl w:ilvl="0">
      <w:start w:val="2"/>
      <w:numFmt w:val="upperLetter"/>
      <w:lvlText w:val="%1. "/>
      <w:legacy w:legacy="1" w:legacySpace="0" w:legacyIndent="360"/>
      <w:lvlJc w:val="left"/>
      <w:pPr>
        <w:ind w:left="360" w:hanging="360"/>
      </w:pPr>
      <w:rPr>
        <w:rFonts w:hint="default" w:ascii="Times New Roman" w:hAnsi="Times New Roman"/>
        <w:b/>
        <w:i w:val="0"/>
        <w:sz w:val="24"/>
        <w:u w:val="none"/>
      </w:rPr>
    </w:lvl>
  </w:abstractNum>
  <w:abstractNum w:abstractNumId="6">
    <w:nsid w:val="4E0151F0"/>
    <w:multiLevelType w:val="hybridMultilevel"/>
    <w:tmpl w:val="4DE257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nsid w:val="4F553AEB"/>
    <w:multiLevelType w:val="singleLevel"/>
    <w:tmpl w:val="F8FEAF18"/>
    <w:lvl w:ilvl="0">
      <w:start w:val="4"/>
      <w:numFmt w:val="decimal"/>
      <w:lvlText w:val="%1. "/>
      <w:legacy w:legacy="1" w:legacySpace="0" w:legacyIndent="360"/>
      <w:lvlJc w:val="left"/>
      <w:pPr>
        <w:ind w:left="1125" w:hanging="360"/>
      </w:pPr>
      <w:rPr>
        <w:b w:val="0"/>
        <w:bCs w:val="0"/>
        <w:i w:val="0"/>
        <w:iCs w:val="0"/>
        <w:sz w:val="20"/>
        <w:szCs w:val="20"/>
      </w:rPr>
    </w:lvl>
  </w:abstractNum>
  <w:abstractNum w:abstractNumId="8">
    <w:nsid w:val="5349526E"/>
    <w:multiLevelType w:val="singleLevel"/>
    <w:tmpl w:val="B1081C26"/>
    <w:lvl w:ilvl="0">
      <w:start w:val="1"/>
      <w:numFmt w:val="upperLetter"/>
      <w:lvlText w:val="%1. "/>
      <w:legacy w:legacy="1" w:legacySpace="0" w:legacyIndent="360"/>
      <w:lvlJc w:val="left"/>
      <w:pPr>
        <w:ind w:left="360" w:hanging="360"/>
      </w:pPr>
      <w:rPr>
        <w:rFonts w:hint="default" w:ascii="Times New Roman" w:hAnsi="Times New Roman"/>
        <w:b/>
        <w:i w:val="0"/>
        <w:sz w:val="24"/>
        <w:u w:val="none"/>
      </w:rPr>
    </w:lvl>
  </w:abstractNum>
  <w:abstractNum w:abstractNumId="9">
    <w:nsid w:val="5B1332CB"/>
    <w:multiLevelType w:val="hybridMultilevel"/>
    <w:tmpl w:val="9D705E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A86BD8"/>
    <w:multiLevelType w:val="hybridMultilevel"/>
    <w:tmpl w:val="8C80A6BC"/>
    <w:lvl w:ilvl="0" w:tplc="04090015">
      <w:start w:val="7"/>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5"/>
  </w:num>
  <w:num w:numId="3">
    <w:abstractNumId w:val="10"/>
  </w:num>
  <w:num w:numId="4">
    <w:abstractNumId w:val="4"/>
  </w:num>
  <w:num w:numId="5">
    <w:abstractNumId w:val="3"/>
  </w:num>
  <w:num w:numId="6">
    <w:abstractNumId w:val="2"/>
  </w:num>
  <w:num w:numId="7">
    <w:abstractNumId w:val="7"/>
    <w:lvlOverride w:ilvl="0">
      <w:startOverride w:val="3"/>
    </w:lvlOverride>
  </w:num>
  <w:num w:numId="8">
    <w:abstractNumId w:val="1"/>
  </w:num>
  <w:num w:numId="9">
    <w:abstractNumId w:val="6"/>
  </w:num>
  <w:num w:numId="10">
    <w:abstractNumId w:val="9"/>
  </w:num>
  <w:num w:numId="1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40"/>
  <w:trackRevisions w:val="false"/>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o:colormru v:ext="edit" colors="#063774,#ac9c6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CAE"/>
    <w:rsid w:val="00015001"/>
    <w:rsid w:val="0002707C"/>
    <w:rsid w:val="000519BA"/>
    <w:rsid w:val="0006053F"/>
    <w:rsid w:val="0007021E"/>
    <w:rsid w:val="000B65C4"/>
    <w:rsid w:val="000D6CC3"/>
    <w:rsid w:val="000F7CE0"/>
    <w:rsid w:val="00165A8C"/>
    <w:rsid w:val="001767BC"/>
    <w:rsid w:val="001A5BAF"/>
    <w:rsid w:val="001B567C"/>
    <w:rsid w:val="001E54EA"/>
    <w:rsid w:val="00203852"/>
    <w:rsid w:val="0020636E"/>
    <w:rsid w:val="00207403"/>
    <w:rsid w:val="00223ECA"/>
    <w:rsid w:val="00240FB0"/>
    <w:rsid w:val="002545AA"/>
    <w:rsid w:val="00274447"/>
    <w:rsid w:val="002869C2"/>
    <w:rsid w:val="002A02A4"/>
    <w:rsid w:val="002C46CE"/>
    <w:rsid w:val="002C52B8"/>
    <w:rsid w:val="002E095E"/>
    <w:rsid w:val="002E0C89"/>
    <w:rsid w:val="002E3578"/>
    <w:rsid w:val="002F064C"/>
    <w:rsid w:val="00362307"/>
    <w:rsid w:val="003B6FDA"/>
    <w:rsid w:val="004002A8"/>
    <w:rsid w:val="004039E8"/>
    <w:rsid w:val="0044211A"/>
    <w:rsid w:val="004471EB"/>
    <w:rsid w:val="00471E67"/>
    <w:rsid w:val="004731D0"/>
    <w:rsid w:val="0048719F"/>
    <w:rsid w:val="00493E0C"/>
    <w:rsid w:val="004B1EA6"/>
    <w:rsid w:val="004B2D30"/>
    <w:rsid w:val="004E2D0C"/>
    <w:rsid w:val="004F4772"/>
    <w:rsid w:val="00542CAE"/>
    <w:rsid w:val="00573162"/>
    <w:rsid w:val="00587E36"/>
    <w:rsid w:val="005A1855"/>
    <w:rsid w:val="005C4D2F"/>
    <w:rsid w:val="005F3C43"/>
    <w:rsid w:val="005F4483"/>
    <w:rsid w:val="0060736B"/>
    <w:rsid w:val="006214C4"/>
    <w:rsid w:val="0065180F"/>
    <w:rsid w:val="00654662"/>
    <w:rsid w:val="00665290"/>
    <w:rsid w:val="00667A55"/>
    <w:rsid w:val="00677370"/>
    <w:rsid w:val="006D7244"/>
    <w:rsid w:val="006E24CA"/>
    <w:rsid w:val="00725EA6"/>
    <w:rsid w:val="0077123B"/>
    <w:rsid w:val="007939FE"/>
    <w:rsid w:val="00797C38"/>
    <w:rsid w:val="007E2BD4"/>
    <w:rsid w:val="007F775D"/>
    <w:rsid w:val="00867940"/>
    <w:rsid w:val="00873999"/>
    <w:rsid w:val="0088156F"/>
    <w:rsid w:val="0089783D"/>
    <w:rsid w:val="008D37AB"/>
    <w:rsid w:val="008D5426"/>
    <w:rsid w:val="00901697"/>
    <w:rsid w:val="00920CFE"/>
    <w:rsid w:val="00965FFC"/>
    <w:rsid w:val="00980AB9"/>
    <w:rsid w:val="009C22B3"/>
    <w:rsid w:val="009C3507"/>
    <w:rsid w:val="009E1060"/>
    <w:rsid w:val="00A04F37"/>
    <w:rsid w:val="00A07E69"/>
    <w:rsid w:val="00A15B11"/>
    <w:rsid w:val="00A31964"/>
    <w:rsid w:val="00A3485F"/>
    <w:rsid w:val="00A936AB"/>
    <w:rsid w:val="00AB35ED"/>
    <w:rsid w:val="00AC368A"/>
    <w:rsid w:val="00AC77B6"/>
    <w:rsid w:val="00AD5D25"/>
    <w:rsid w:val="00B4115A"/>
    <w:rsid w:val="00BA3876"/>
    <w:rsid w:val="00BA702B"/>
    <w:rsid w:val="00BB64A0"/>
    <w:rsid w:val="00BD0D3F"/>
    <w:rsid w:val="00BF1D0B"/>
    <w:rsid w:val="00BF4AE1"/>
    <w:rsid w:val="00C14E03"/>
    <w:rsid w:val="00C44F35"/>
    <w:rsid w:val="00CC1B91"/>
    <w:rsid w:val="00D3093C"/>
    <w:rsid w:val="00D4364D"/>
    <w:rsid w:val="00D461B1"/>
    <w:rsid w:val="00D50A67"/>
    <w:rsid w:val="00D740D7"/>
    <w:rsid w:val="00D96A03"/>
    <w:rsid w:val="00DD54BC"/>
    <w:rsid w:val="00DE5191"/>
    <w:rsid w:val="00DF0C9A"/>
    <w:rsid w:val="00E026CE"/>
    <w:rsid w:val="00E05CC7"/>
    <w:rsid w:val="00E551F2"/>
    <w:rsid w:val="00E641D8"/>
    <w:rsid w:val="00E760E7"/>
    <w:rsid w:val="00F205B3"/>
    <w:rsid w:val="00F25387"/>
    <w:rsid w:val="00F37DA9"/>
    <w:rsid w:val="00F42EC3"/>
    <w:rsid w:val="00F441AA"/>
    <w:rsid w:val="00F45F77"/>
    <w:rsid w:val="00F52ADA"/>
    <w:rsid w:val="00F657E6"/>
    <w:rsid w:val="00F65AF8"/>
    <w:rsid w:val="00F85DA6"/>
    <w:rsid w:val="00FB167C"/>
    <w:rsid w:val="02D9AA67"/>
    <w:rsid w:val="0AC9133B"/>
    <w:rsid w:val="0C2B1F48"/>
    <w:rsid w:val="2BC32490"/>
    <w:rsid w:val="303A05CE"/>
    <w:rsid w:val="32C2D43E"/>
    <w:rsid w:val="366CD46C"/>
    <w:rsid w:val="36936DDD"/>
    <w:rsid w:val="5212EE51"/>
    <w:rsid w:val="53F2D4D7"/>
    <w:rsid w:val="56B24051"/>
    <w:rsid w:val="5B26A043"/>
    <w:rsid w:val="5BCFD5FC"/>
    <w:rsid w:val="5F0C0E08"/>
    <w:rsid w:val="62F33031"/>
    <w:rsid w:val="636E9EBC"/>
    <w:rsid w:val="67492F2D"/>
    <w:rsid w:val="6D547181"/>
    <w:rsid w:val="72987532"/>
    <w:rsid w:val="750CBD19"/>
    <w:rsid w:val="7A9B307B"/>
    <w:rsid w:val="7BE27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63774,#ac9c69"/>
    </o:shapedefaults>
    <o:shapelayout v:ext="edit">
      <o:idmap v:ext="edit" data="1"/>
    </o:shapelayout>
  </w:shapeDefaults>
  <w:decimalSymbol w:val="."/>
  <w:listSeparator w:val=","/>
  <w14:docId w14:val="129E5A8F"/>
  <w14:defaultImageDpi w14:val="300"/>
  <w15:docId w15:val="{804702C9-A398-48DB-93A7-9F90E2F4F4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imes New Roman" w:hAnsi="Times New Roman" w:eastAsia="Times New Roman" w:cs="Times New Roman"/>
        <w:lang w:val="en-US" w:eastAsia="en-US" w:bidi="ar-SA"/>
      </w:rPr>
    </w:rPrDefault>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Note Level 2" w:semiHidden="0" w:unhideWhenUsed="0" w:qFormat="1"/>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qFormat="1"/>
    <w:lsdException w:name="Colorful Grid" w:uiPriority="73" w:semiHidden="0" w:unhideWhenUsed="0" w:qFormat="1"/>
    <w:lsdException w:name="Light Shading Accent 1" w:uiPriority="60" w:semiHidden="0" w:unhideWhenUsed="0" w:qFormat="1"/>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qFormat="1"/>
    <w:lsdException w:name="Medium List 2 Accent 6" w:uiPriority="66" w:semiHidden="0" w:unhideWhenUsed="0" w:qFormat="1"/>
    <w:lsdException w:name="Medium Grid 1 Accent 6" w:uiPriority="67" w:semiHidden="0" w:unhideWhenUsed="0" w:qFormat="1"/>
    <w:lsdException w:name="Medium Grid 2 Accent 6" w:uiPriority="68" w:semiHidden="0" w:unhideWhenUsed="0" w:qFormat="1"/>
    <w:lsdException w:name="Medium Grid 3 Accent 6" w:uiPriority="69" w:semiHidden="0" w:unhideWhenUsed="0" w:qFormat="1"/>
    <w:lsdException w:name="Dark List Accent 6" w:uiPriority="70" w:semiHidden="0" w:unhideWhenUsed="0"/>
    <w:lsdException w:name="Colorful Shading Accent 6" w:uiPriority="71" w:qFormat="1"/>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Pr>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CB4EE4"/>
    <w:pPr>
      <w:tabs>
        <w:tab w:val="center" w:pos="4320"/>
        <w:tab w:val="right" w:pos="8640"/>
      </w:tabs>
    </w:pPr>
  </w:style>
  <w:style w:type="paragraph" w:styleId="Footer">
    <w:name w:val="footer"/>
    <w:basedOn w:val="Normal"/>
    <w:link w:val="FooterChar"/>
    <w:rsid w:val="00BD0D3F"/>
    <w:pPr>
      <w:tabs>
        <w:tab w:val="center" w:pos="4320"/>
        <w:tab w:val="right" w:pos="8640"/>
      </w:tabs>
      <w:jc w:val="right"/>
    </w:pPr>
  </w:style>
  <w:style w:type="character" w:styleId="PageNumber">
    <w:name w:val="page number"/>
    <w:basedOn w:val="DefaultParagraphFont"/>
    <w:rsid w:val="003467BF"/>
  </w:style>
  <w:style w:type="table" w:styleId="TableGrid">
    <w:name w:val="Table Grid"/>
    <w:basedOn w:val="TableNormal"/>
    <w:rsid w:val="005F0B23"/>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Hyperlink">
    <w:name w:val="Hyperlink"/>
    <w:rsid w:val="00E641D8"/>
    <w:rPr>
      <w:strike w:val="0"/>
      <w:dstrike w:val="0"/>
      <w:color w:val="000099"/>
      <w:u w:val="none"/>
      <w:effect w:val="none"/>
    </w:rPr>
  </w:style>
  <w:style w:type="character" w:styleId="style21" w:customStyle="1">
    <w:name w:val="style21"/>
    <w:rsid w:val="00E641D8"/>
    <w:rPr>
      <w:rFonts w:hint="default" w:ascii="Arial" w:hAnsi="Arial" w:cs="Arial"/>
      <w:sz w:val="20"/>
      <w:szCs w:val="20"/>
    </w:rPr>
  </w:style>
  <w:style w:type="character" w:styleId="FollowedHyperlink">
    <w:name w:val="FollowedHyperlink"/>
    <w:uiPriority w:val="99"/>
    <w:semiHidden/>
    <w:unhideWhenUsed/>
    <w:rsid w:val="00CC1B91"/>
    <w:rPr>
      <w:color w:val="800080"/>
      <w:u w:val="single"/>
    </w:rPr>
  </w:style>
  <w:style w:type="paragraph" w:styleId="BalloonText">
    <w:name w:val="Balloon Text"/>
    <w:basedOn w:val="Normal"/>
    <w:link w:val="BalloonTextChar"/>
    <w:uiPriority w:val="99"/>
    <w:semiHidden/>
    <w:unhideWhenUsed/>
    <w:rsid w:val="00A07E69"/>
    <w:rPr>
      <w:rFonts w:ascii="Lucida Grande" w:hAnsi="Lucida Grande" w:cs="Lucida Grande"/>
      <w:sz w:val="18"/>
      <w:szCs w:val="18"/>
    </w:rPr>
  </w:style>
  <w:style w:type="character" w:styleId="BalloonTextChar" w:customStyle="1">
    <w:name w:val="Balloon Text Char"/>
    <w:link w:val="BalloonText"/>
    <w:uiPriority w:val="99"/>
    <w:semiHidden/>
    <w:rsid w:val="00A07E69"/>
    <w:rPr>
      <w:rFonts w:ascii="Lucida Grande" w:hAnsi="Lucida Grande" w:cs="Lucida Grande"/>
      <w:sz w:val="18"/>
      <w:szCs w:val="18"/>
    </w:rPr>
  </w:style>
  <w:style w:type="character" w:styleId="HeaderChar" w:customStyle="1">
    <w:name w:val="Header Char"/>
    <w:link w:val="Header"/>
    <w:uiPriority w:val="99"/>
    <w:rsid w:val="00677370"/>
    <w:rPr>
      <w:sz w:val="24"/>
    </w:rPr>
  </w:style>
  <w:style w:type="character" w:styleId="FooterChar" w:customStyle="1">
    <w:name w:val="Footer Char"/>
    <w:link w:val="Footer"/>
    <w:rsid w:val="00BD0D3F"/>
    <w:rPr>
      <w:sz w:val="24"/>
    </w:rPr>
  </w:style>
  <w:style w:type="paragraph" w:styleId="FootnoteText">
    <w:name w:val="footnote text"/>
    <w:basedOn w:val="Normal"/>
    <w:link w:val="FootnoteTextChar"/>
    <w:rsid w:val="00677370"/>
    <w:pPr>
      <w:widowControl w:val="0"/>
      <w:autoSpaceDE w:val="0"/>
      <w:autoSpaceDN w:val="0"/>
      <w:adjustRightInd w:val="0"/>
    </w:pPr>
    <w:rPr>
      <w:szCs w:val="24"/>
    </w:rPr>
  </w:style>
  <w:style w:type="character" w:styleId="FootnoteTextChar" w:customStyle="1">
    <w:name w:val="Footnote Text Char"/>
    <w:link w:val="FootnoteText"/>
    <w:rsid w:val="00677370"/>
    <w:rPr>
      <w:sz w:val="24"/>
      <w:szCs w:val="24"/>
    </w:rPr>
  </w:style>
  <w:style w:type="character" w:styleId="FootnoteReference">
    <w:name w:val="footnote reference"/>
    <w:rsid w:val="00677370"/>
    <w:rPr>
      <w:vertAlign w:val="superscript"/>
    </w:rPr>
  </w:style>
  <w:style w:type="paragraph" w:styleId="ColorfulList-Accent11" w:customStyle="1">
    <w:name w:val="Colorful List - Accent 11"/>
    <w:basedOn w:val="Normal"/>
    <w:uiPriority w:val="34"/>
    <w:qFormat/>
    <w:rsid w:val="007F775D"/>
    <w:pPr>
      <w:ind w:left="720"/>
      <w:contextualSpacing/>
    </w:pPr>
  </w:style>
  <w:style w:type="paragraph" w:styleId="ColorfulShading-Accent11" w:customStyle="1">
    <w:name w:val="Colorful Shading - Accent 11"/>
    <w:hidden/>
    <w:uiPriority w:val="99"/>
    <w:semiHidden/>
    <w:rsid w:val="00F25387"/>
    <w:rPr>
      <w:sz w:val="24"/>
    </w:rPr>
  </w:style>
  <w:style w:type="paragraph" w:styleId="DocumentMap">
    <w:name w:val="Document Map"/>
    <w:basedOn w:val="Normal"/>
    <w:link w:val="DocumentMapChar"/>
    <w:uiPriority w:val="99"/>
    <w:semiHidden/>
    <w:unhideWhenUsed/>
    <w:rsid w:val="00F25387"/>
    <w:rPr>
      <w:rFonts w:ascii="Lucida Grande" w:hAnsi="Lucida Grande" w:cs="Lucida Grande"/>
      <w:szCs w:val="24"/>
    </w:rPr>
  </w:style>
  <w:style w:type="character" w:styleId="DocumentMapChar" w:customStyle="1">
    <w:name w:val="Document Map Char"/>
    <w:link w:val="DocumentMap"/>
    <w:uiPriority w:val="99"/>
    <w:semiHidden/>
    <w:rsid w:val="00F25387"/>
    <w:rPr>
      <w:rFonts w:ascii="Lucida Grande" w:hAnsi="Lucida Grande" w:cs="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4EE4"/>
    <w:pPr>
      <w:tabs>
        <w:tab w:val="center" w:pos="4320"/>
        <w:tab w:val="right" w:pos="8640"/>
      </w:tabs>
    </w:pPr>
  </w:style>
  <w:style w:type="paragraph" w:styleId="Footer">
    <w:name w:val="footer"/>
    <w:basedOn w:val="Normal"/>
    <w:link w:val="FooterChar"/>
    <w:rsid w:val="00BD0D3F"/>
    <w:pPr>
      <w:tabs>
        <w:tab w:val="center" w:pos="4320"/>
        <w:tab w:val="right" w:pos="8640"/>
      </w:tabs>
      <w:jc w:val="right"/>
    </w:pPr>
  </w:style>
  <w:style w:type="character" w:styleId="PageNumber">
    <w:name w:val="page number"/>
    <w:basedOn w:val="DefaultParagraphFont"/>
    <w:rsid w:val="003467BF"/>
  </w:style>
  <w:style w:type="table" w:styleId="TableGrid">
    <w:name w:val="Table Grid"/>
    <w:basedOn w:val="TableNormal"/>
    <w:rsid w:val="005F0B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rsid w:val="00E641D8"/>
    <w:rPr>
      <w:strike w:val="0"/>
      <w:dstrike w:val="0"/>
      <w:color w:val="000099"/>
      <w:u w:val="none"/>
      <w:effect w:val="none"/>
    </w:rPr>
  </w:style>
  <w:style w:type="character" w:customStyle="1" w:styleId="style21">
    <w:name w:val="style21"/>
    <w:rsid w:val="00E641D8"/>
    <w:rPr>
      <w:rFonts w:ascii="Arial" w:hAnsi="Arial" w:cs="Arial" w:hint="default"/>
      <w:sz w:val="20"/>
      <w:szCs w:val="20"/>
    </w:rPr>
  </w:style>
  <w:style w:type="character" w:styleId="FollowedHyperlink">
    <w:name w:val="FollowedHyperlink"/>
    <w:uiPriority w:val="99"/>
    <w:semiHidden/>
    <w:unhideWhenUsed/>
    <w:rsid w:val="00CC1B91"/>
    <w:rPr>
      <w:color w:val="800080"/>
      <w:u w:val="single"/>
    </w:rPr>
  </w:style>
  <w:style w:type="paragraph" w:styleId="BalloonText">
    <w:name w:val="Balloon Text"/>
    <w:basedOn w:val="Normal"/>
    <w:link w:val="BalloonTextChar"/>
    <w:uiPriority w:val="99"/>
    <w:semiHidden/>
    <w:unhideWhenUsed/>
    <w:rsid w:val="00A07E69"/>
    <w:rPr>
      <w:rFonts w:ascii="Lucida Grande" w:hAnsi="Lucida Grande" w:cs="Lucida Grande"/>
      <w:sz w:val="18"/>
      <w:szCs w:val="18"/>
    </w:rPr>
  </w:style>
  <w:style w:type="character" w:customStyle="1" w:styleId="BalloonTextChar">
    <w:name w:val="Balloon Text Char"/>
    <w:link w:val="BalloonText"/>
    <w:uiPriority w:val="99"/>
    <w:semiHidden/>
    <w:rsid w:val="00A07E69"/>
    <w:rPr>
      <w:rFonts w:ascii="Lucida Grande" w:hAnsi="Lucida Grande" w:cs="Lucida Grande"/>
      <w:sz w:val="18"/>
      <w:szCs w:val="18"/>
    </w:rPr>
  </w:style>
  <w:style w:type="character" w:customStyle="1" w:styleId="HeaderChar">
    <w:name w:val="Header Char"/>
    <w:link w:val="Header"/>
    <w:uiPriority w:val="99"/>
    <w:rsid w:val="00677370"/>
    <w:rPr>
      <w:sz w:val="24"/>
    </w:rPr>
  </w:style>
  <w:style w:type="character" w:customStyle="1" w:styleId="FooterChar">
    <w:name w:val="Footer Char"/>
    <w:link w:val="Footer"/>
    <w:rsid w:val="00BD0D3F"/>
    <w:rPr>
      <w:sz w:val="24"/>
    </w:rPr>
  </w:style>
  <w:style w:type="paragraph" w:styleId="FootnoteText">
    <w:name w:val="footnote text"/>
    <w:basedOn w:val="Normal"/>
    <w:link w:val="FootnoteTextChar"/>
    <w:rsid w:val="00677370"/>
    <w:pPr>
      <w:widowControl w:val="0"/>
      <w:autoSpaceDE w:val="0"/>
      <w:autoSpaceDN w:val="0"/>
      <w:adjustRightInd w:val="0"/>
    </w:pPr>
    <w:rPr>
      <w:szCs w:val="24"/>
    </w:rPr>
  </w:style>
  <w:style w:type="character" w:customStyle="1" w:styleId="FootnoteTextChar">
    <w:name w:val="Footnote Text Char"/>
    <w:link w:val="FootnoteText"/>
    <w:rsid w:val="00677370"/>
    <w:rPr>
      <w:sz w:val="24"/>
      <w:szCs w:val="24"/>
    </w:rPr>
  </w:style>
  <w:style w:type="character" w:styleId="FootnoteReference">
    <w:name w:val="footnote reference"/>
    <w:rsid w:val="00677370"/>
    <w:rPr>
      <w:vertAlign w:val="superscript"/>
    </w:rPr>
  </w:style>
  <w:style w:type="paragraph" w:customStyle="1" w:styleId="ColorfulList-Accent11">
    <w:name w:val="Colorful List - Accent 11"/>
    <w:basedOn w:val="Normal"/>
    <w:uiPriority w:val="34"/>
    <w:qFormat/>
    <w:rsid w:val="007F775D"/>
    <w:pPr>
      <w:ind w:left="720"/>
      <w:contextualSpacing/>
    </w:pPr>
  </w:style>
  <w:style w:type="paragraph" w:customStyle="1" w:styleId="ColorfulShading-Accent11">
    <w:name w:val="Colorful Shading - Accent 11"/>
    <w:hidden/>
    <w:uiPriority w:val="99"/>
    <w:semiHidden/>
    <w:rsid w:val="00F25387"/>
    <w:rPr>
      <w:sz w:val="24"/>
    </w:rPr>
  </w:style>
  <w:style w:type="paragraph" w:styleId="DocumentMap">
    <w:name w:val="Document Map"/>
    <w:basedOn w:val="Normal"/>
    <w:link w:val="DocumentMapChar"/>
    <w:uiPriority w:val="99"/>
    <w:semiHidden/>
    <w:unhideWhenUsed/>
    <w:rsid w:val="00F25387"/>
    <w:rPr>
      <w:rFonts w:ascii="Lucida Grande" w:hAnsi="Lucida Grande" w:cs="Lucida Grande"/>
      <w:szCs w:val="24"/>
    </w:rPr>
  </w:style>
  <w:style w:type="character" w:customStyle="1" w:styleId="DocumentMapChar">
    <w:name w:val="Document Map Char"/>
    <w:link w:val="DocumentMap"/>
    <w:uiPriority w:val="99"/>
    <w:semiHidden/>
    <w:rsid w:val="00F25387"/>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6114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&#65279;<?xml version="1.0" encoding="utf-8"?><Relationships xmlns="http://schemas.openxmlformats.org/package/2006/relationships"><Relationship Type="http://schemas.openxmlformats.org/officeDocument/2006/relationships/header" Target="header1.xml" Id="rId11" /><Relationship Type="http://schemas.openxmlformats.org/officeDocument/2006/relationships/footer" Target="footer1.xml" Id="rId12" /><Relationship Type="http://schemas.openxmlformats.org/officeDocument/2006/relationships/header" Target="header2.xml" Id="rId13" /><Relationship Type="http://schemas.openxmlformats.org/officeDocument/2006/relationships/footer" Target="footer2.xml" Id="rId14" /><Relationship Type="http://schemas.openxmlformats.org/officeDocument/2006/relationships/hyperlink" Target="mailto:jking@dioceseofnewark.org" TargetMode="External" Id="rId15" /><Relationship Type="http://schemas.openxmlformats.org/officeDocument/2006/relationships/header" Target="header3.xml" Id="rId16" /><Relationship Type="http://schemas.openxmlformats.org/officeDocument/2006/relationships/header" Target="header4.xml" Id="rId17" /><Relationship Type="http://schemas.openxmlformats.org/officeDocument/2006/relationships/fontTable" Target="fontTable.xml" Id="rId18" /><Relationship Type="http://schemas.openxmlformats.org/officeDocument/2006/relationships/theme" Target="theme/theme1.xml" Id="rId19" /><Relationship Type="http://schemas.openxmlformats.org/officeDocument/2006/relationships/customXml" Target="../customXml/item1.xml" Id="rId1" /><Relationship Type="http://schemas.openxmlformats.org/officeDocument/2006/relationships/numbering" Target="numbering.xml" Id="rId2" /><Relationship Type="http://schemas.openxmlformats.org/officeDocument/2006/relationships/styles" Target="styles.xml" Id="rId3" /><Relationship Type="http://schemas.microsoft.com/office/2007/relationships/stylesWithEffects" Target="stylesWithEffects.xml" Id="rId4" /><Relationship Type="http://schemas.openxmlformats.org/officeDocument/2006/relationships/settings" Target="settings.xml" Id="rId5" /><Relationship Type="http://schemas.openxmlformats.org/officeDocument/2006/relationships/webSettings" Target="webSettings.xml" Id="rId6" /><Relationship Type="http://schemas.openxmlformats.org/officeDocument/2006/relationships/footnotes" Target="footnotes.xml" Id="rId7" /><Relationship Type="http://schemas.openxmlformats.org/officeDocument/2006/relationships/endnotes" Target="endnotes.xml" Id="rId8" /><Relationship Type="http://schemas.openxmlformats.org/officeDocument/2006/relationships/hyperlink" Target="mailto:jking@dioceseofnewark.org" TargetMode="External" Id="rId9" /><Relationship Type="http://schemas.openxmlformats.org/officeDocument/2006/relationships/hyperlink" Target="mailto:jking@dioceseofnewark.org" TargetMode="External" Id="rId10" /><Relationship Type="http://schemas.openxmlformats.org/officeDocument/2006/relationships/hyperlink" Target="mailto:kyrie.m.kim@gmail.com_________________" TargetMode="External" Id="R4ef598157c5a4e3d"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87EB7-C72E-614B-9BFC-0162392DE82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EDN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DIOCESE OF NEWARK - DIOCESAN COUNCIL</dc:title>
  <dc:subject/>
  <dc:creator>John Zinn</dc:creator>
  <keywords/>
  <dc:description/>
  <lastModifiedBy>John Norcross</lastModifiedBy>
  <revision>24</revision>
  <lastPrinted>2014-10-03T19:48:00.0000000Z</lastPrinted>
  <dcterms:created xsi:type="dcterms:W3CDTF">2023-07-19T15:21:00.0000000Z</dcterms:created>
  <dcterms:modified xsi:type="dcterms:W3CDTF">2025-09-08T15:51:21.4792205Z</dcterms:modified>
</coreProperties>
</file>