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AABB" w14:textId="449F21D1" w:rsidR="00D60CA2" w:rsidRDefault="00D60CA2" w:rsidP="00F56839">
      <w:pPr>
        <w:autoSpaceDE w:val="0"/>
        <w:autoSpaceDN w:val="0"/>
        <w:adjustRightInd w:val="0"/>
        <w:spacing w:line="360" w:lineRule="auto"/>
        <w:rPr>
          <w:rFonts w:ascii="Times New Roman" w:hAnsi="Times New Roman" w:cs="Times New Roman"/>
          <w:color w:val="000000"/>
          <w:sz w:val="22"/>
          <w:szCs w:val="22"/>
        </w:rPr>
      </w:pPr>
    </w:p>
    <w:p w14:paraId="6290AAFD" w14:textId="77777777" w:rsidR="00D60CA2" w:rsidRPr="00976967" w:rsidRDefault="00D60CA2" w:rsidP="00F56839">
      <w:pPr>
        <w:autoSpaceDE w:val="0"/>
        <w:autoSpaceDN w:val="0"/>
        <w:adjustRightInd w:val="0"/>
        <w:spacing w:line="360" w:lineRule="auto"/>
        <w:jc w:val="center"/>
        <w:rPr>
          <w:rFonts w:ascii="Times New Roman" w:hAnsi="Times New Roman" w:cs="Times New Roman"/>
          <w:b/>
          <w:color w:val="000000"/>
          <w:sz w:val="28"/>
          <w:szCs w:val="28"/>
        </w:rPr>
      </w:pPr>
      <w:r w:rsidRPr="00976967">
        <w:rPr>
          <w:rFonts w:ascii="Times New Roman" w:hAnsi="Times New Roman" w:cs="Times New Roman"/>
          <w:b/>
          <w:color w:val="000000"/>
          <w:sz w:val="28"/>
          <w:szCs w:val="28"/>
        </w:rPr>
        <w:t>The Diocese of Newark</w:t>
      </w:r>
    </w:p>
    <w:p w14:paraId="37BBD49B" w14:textId="77777777" w:rsidR="00976967" w:rsidRPr="00976967" w:rsidRDefault="00D60CA2" w:rsidP="00F56839">
      <w:pPr>
        <w:autoSpaceDE w:val="0"/>
        <w:autoSpaceDN w:val="0"/>
        <w:adjustRightInd w:val="0"/>
        <w:spacing w:line="360" w:lineRule="auto"/>
        <w:jc w:val="center"/>
        <w:rPr>
          <w:rFonts w:ascii="Times New Roman" w:hAnsi="Times New Roman" w:cs="Times New Roman"/>
          <w:b/>
          <w:color w:val="000000"/>
          <w:sz w:val="28"/>
          <w:szCs w:val="28"/>
        </w:rPr>
      </w:pPr>
      <w:r w:rsidRPr="00976967">
        <w:rPr>
          <w:rFonts w:ascii="Times New Roman" w:hAnsi="Times New Roman" w:cs="Times New Roman"/>
          <w:b/>
          <w:color w:val="000000"/>
          <w:sz w:val="28"/>
          <w:szCs w:val="28"/>
        </w:rPr>
        <w:t>Commission on Ministry</w:t>
      </w:r>
    </w:p>
    <w:p w14:paraId="62FC8AD8" w14:textId="37EA6F47" w:rsidR="00D60CA2" w:rsidRPr="00794480" w:rsidRDefault="003F5527" w:rsidP="00F56839">
      <w:pPr>
        <w:autoSpaceDE w:val="0"/>
        <w:autoSpaceDN w:val="0"/>
        <w:adjustRightInd w:val="0"/>
        <w:spacing w:line="360" w:lineRule="auto"/>
        <w:jc w:val="center"/>
        <w:rPr>
          <w:rFonts w:ascii="Times New Roman" w:hAnsi="Times New Roman" w:cs="Times New Roman"/>
          <w:b/>
          <w:color w:val="000000"/>
        </w:rPr>
      </w:pPr>
      <w:r>
        <w:rPr>
          <w:rFonts w:ascii="Times New Roman" w:hAnsi="Times New Roman" w:cs="Times New Roman"/>
          <w:b/>
          <w:color w:val="000000"/>
        </w:rPr>
        <w:t>Committee on the Diaconate</w:t>
      </w:r>
    </w:p>
    <w:p w14:paraId="0D675FA2" w14:textId="68DFE488" w:rsidR="00D60CA2" w:rsidRPr="00976967" w:rsidRDefault="00D60CA2" w:rsidP="00F56839">
      <w:pPr>
        <w:autoSpaceDE w:val="0"/>
        <w:autoSpaceDN w:val="0"/>
        <w:adjustRightInd w:val="0"/>
        <w:spacing w:line="360" w:lineRule="auto"/>
        <w:jc w:val="center"/>
        <w:rPr>
          <w:rFonts w:ascii="Times New Roman" w:hAnsi="Times New Roman" w:cs="Times New Roman"/>
          <w:b/>
          <w:i/>
          <w:color w:val="000000"/>
        </w:rPr>
      </w:pPr>
      <w:r w:rsidRPr="00976967">
        <w:rPr>
          <w:rFonts w:ascii="Times New Roman" w:hAnsi="Times New Roman" w:cs="Times New Roman"/>
          <w:b/>
          <w:i/>
          <w:color w:val="000000"/>
        </w:rPr>
        <w:t xml:space="preserve">Guidelines to the </w:t>
      </w:r>
      <w:r w:rsidR="003F3AB5" w:rsidRPr="00976967">
        <w:rPr>
          <w:rFonts w:ascii="Times New Roman" w:hAnsi="Times New Roman" w:cs="Times New Roman"/>
          <w:b/>
          <w:i/>
          <w:color w:val="000000"/>
        </w:rPr>
        <w:t xml:space="preserve">Vocational </w:t>
      </w:r>
      <w:r w:rsidRPr="00976967">
        <w:rPr>
          <w:rFonts w:ascii="Times New Roman" w:hAnsi="Times New Roman" w:cs="Times New Roman"/>
          <w:b/>
          <w:i/>
          <w:color w:val="000000"/>
        </w:rPr>
        <w:t>Diaconal Ordination Process and its Requirements</w:t>
      </w:r>
    </w:p>
    <w:p w14:paraId="51CC7130" w14:textId="7455FC4D" w:rsidR="00D60CA2" w:rsidRPr="00794480" w:rsidRDefault="00D60CA2" w:rsidP="00F56839">
      <w:pPr>
        <w:autoSpaceDE w:val="0"/>
        <w:autoSpaceDN w:val="0"/>
        <w:adjustRightInd w:val="0"/>
        <w:spacing w:line="360" w:lineRule="auto"/>
        <w:jc w:val="center"/>
        <w:rPr>
          <w:rFonts w:ascii="Times New Roman" w:hAnsi="Times New Roman" w:cs="Times New Roman"/>
          <w:color w:val="000000"/>
        </w:rPr>
      </w:pPr>
      <w:r w:rsidRPr="00794480">
        <w:rPr>
          <w:rFonts w:ascii="Times New Roman" w:hAnsi="Times New Roman" w:cs="Times New Roman"/>
          <w:b/>
          <w:color w:val="000000"/>
        </w:rPr>
        <w:t xml:space="preserve">(Revised </w:t>
      </w:r>
      <w:r w:rsidR="0042541E">
        <w:rPr>
          <w:rFonts w:ascii="Times New Roman" w:hAnsi="Times New Roman" w:cs="Times New Roman"/>
          <w:b/>
          <w:color w:val="000000"/>
        </w:rPr>
        <w:t>November</w:t>
      </w:r>
      <w:r w:rsidR="00CA0DA8" w:rsidRPr="00794480">
        <w:rPr>
          <w:rFonts w:ascii="Times New Roman" w:hAnsi="Times New Roman" w:cs="Times New Roman"/>
          <w:b/>
          <w:color w:val="000000"/>
        </w:rPr>
        <w:t>,</w:t>
      </w:r>
      <w:r w:rsidRPr="00794480">
        <w:rPr>
          <w:rFonts w:ascii="Times New Roman" w:hAnsi="Times New Roman" w:cs="Times New Roman"/>
          <w:b/>
          <w:color w:val="000000"/>
        </w:rPr>
        <w:t xml:space="preserve"> 20</w:t>
      </w:r>
      <w:r w:rsidR="00BF01B9" w:rsidRPr="00794480">
        <w:rPr>
          <w:rFonts w:ascii="Times New Roman" w:hAnsi="Times New Roman" w:cs="Times New Roman"/>
          <w:b/>
          <w:color w:val="000000"/>
        </w:rPr>
        <w:t>20</w:t>
      </w:r>
      <w:r w:rsidRPr="00794480">
        <w:rPr>
          <w:rFonts w:ascii="Times New Roman" w:hAnsi="Times New Roman" w:cs="Times New Roman"/>
          <w:color w:val="000000"/>
        </w:rPr>
        <w:t>)</w:t>
      </w:r>
    </w:p>
    <w:p w14:paraId="2B1F2624" w14:textId="77777777" w:rsidR="00D60CA2" w:rsidRPr="00794480" w:rsidRDefault="00D60CA2" w:rsidP="00F56839">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Introduction</w:t>
      </w:r>
    </w:p>
    <w:p w14:paraId="6506F58A"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Welcome to those members of the Diocese of Newark who seek to discern if God is calling them</w:t>
      </w:r>
    </w:p>
    <w:p w14:paraId="57068D64"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to serve Christ in the Church by ministering as deacons. We are grateful for your willingness to</w:t>
      </w:r>
    </w:p>
    <w:p w14:paraId="316B2280"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discern your call. Discerning a call to ordination is a process involving both the individual's</w:t>
      </w:r>
    </w:p>
    <w:p w14:paraId="761754ED"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sense of vocation and the church's affirmation of that call. The Bishop, the Commission on</w:t>
      </w:r>
    </w:p>
    <w:p w14:paraId="7821EC6C"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Ministry, and the Standing Committee are grateful for your willingness to share your sense of</w:t>
      </w:r>
    </w:p>
    <w:p w14:paraId="4877F3D4"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vocation with us. We are committed to making the ordination process one of in-depth dialogue</w:t>
      </w:r>
    </w:p>
    <w:p w14:paraId="3CD1EAF3"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and faithful discernment. The process has been designed to create an environment for this</w:t>
      </w:r>
    </w:p>
    <w:p w14:paraId="5AF6B912" w14:textId="77777777" w:rsidR="00F56839"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discernment to take place with integrity.</w:t>
      </w:r>
    </w:p>
    <w:p w14:paraId="67F72FD3" w14:textId="77777777" w:rsidR="00F56839" w:rsidRPr="00794480" w:rsidRDefault="00F56839" w:rsidP="00F56839">
      <w:pPr>
        <w:autoSpaceDE w:val="0"/>
        <w:autoSpaceDN w:val="0"/>
        <w:adjustRightInd w:val="0"/>
        <w:spacing w:line="360" w:lineRule="auto"/>
        <w:rPr>
          <w:rFonts w:ascii="Times New Roman" w:hAnsi="Times New Roman" w:cs="Times New Roman"/>
          <w:color w:val="000000"/>
        </w:rPr>
      </w:pPr>
    </w:p>
    <w:p w14:paraId="19A01EAB" w14:textId="5B730E44"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Assisting persons entering the process towards ordination as a deacon is the function of the</w:t>
      </w:r>
      <w:r w:rsidR="00F56839" w:rsidRPr="00794480">
        <w:rPr>
          <w:rFonts w:ascii="Times New Roman" w:hAnsi="Times New Roman" w:cs="Times New Roman"/>
          <w:color w:val="000000"/>
        </w:rPr>
        <w:t xml:space="preserve"> </w:t>
      </w:r>
      <w:r w:rsidRPr="00794480">
        <w:rPr>
          <w:rFonts w:ascii="Times New Roman" w:hAnsi="Times New Roman" w:cs="Times New Roman"/>
          <w:color w:val="000000"/>
        </w:rPr>
        <w:t>Committee on the Diaconate of the Commission on Ministry. The process involves one-on-one</w:t>
      </w:r>
    </w:p>
    <w:p w14:paraId="2EC54895"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interviews, conferences, and the submission of documentation regarding various aspects of your</w:t>
      </w:r>
    </w:p>
    <w:p w14:paraId="617E5A63"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background, life experiences, education, discernment, and personal matters that have affected</w:t>
      </w:r>
    </w:p>
    <w:p w14:paraId="475E7523"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you and your family. Throughout this process, you will be required to complete and submit a</w:t>
      </w:r>
    </w:p>
    <w:p w14:paraId="0DC08C25"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number of documents at various times and to advise the respective Committees any time there</w:t>
      </w:r>
    </w:p>
    <w:p w14:paraId="2ECD2569"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are significant events that affect you or may affect the process. These Guidelines describe the</w:t>
      </w:r>
    </w:p>
    <w:p w14:paraId="0F20E8F1"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required paperwork and the sequence of meetings and steps in the ordination process. You are</w:t>
      </w:r>
    </w:p>
    <w:p w14:paraId="7C951713"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responsible for completing and submitting the required paperwork to the appropriate persons and</w:t>
      </w:r>
    </w:p>
    <w:p w14:paraId="7EA33693"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for meeting all deadlines throughout the process. Conferences and meetings are scheduled in</w:t>
      </w:r>
    </w:p>
    <w:p w14:paraId="56719D36"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advance, and you will be expected and required to submit documents on a timely basis.</w:t>
      </w:r>
    </w:p>
    <w:p w14:paraId="5FA90B8A"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ordination process is governed by National Canons, and these Guidelines reflect how those</w:t>
      </w:r>
    </w:p>
    <w:p w14:paraId="732C8EB0"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Canons are used in the Diocese of Newark. Throughout the process you may need to seek</w:t>
      </w:r>
    </w:p>
    <w:p w14:paraId="0F6AE2D0"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clarification of a particular requirement. The Committees and their members are available to</w:t>
      </w:r>
    </w:p>
    <w:p w14:paraId="128BF632"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assist you. The proper persons to contact are noted in these guidelines. However, you should feel</w:t>
      </w:r>
    </w:p>
    <w:p w14:paraId="5E99BFE1" w14:textId="5EBF8ADB"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 xml:space="preserve">free to contact the Chair of the Committee </w:t>
      </w:r>
      <w:r w:rsidR="003D4225" w:rsidRPr="00794480">
        <w:rPr>
          <w:rFonts w:ascii="Times New Roman" w:hAnsi="Times New Roman" w:cs="Times New Roman"/>
          <w:color w:val="000000"/>
        </w:rPr>
        <w:t xml:space="preserve">on the Diaconate </w:t>
      </w:r>
      <w:r w:rsidRPr="00794480">
        <w:rPr>
          <w:rFonts w:ascii="Times New Roman" w:hAnsi="Times New Roman" w:cs="Times New Roman"/>
          <w:color w:val="000000"/>
        </w:rPr>
        <w:t>at any time. The name and phone number</w:t>
      </w:r>
      <w:r w:rsidR="003D4225" w:rsidRPr="00794480">
        <w:rPr>
          <w:rFonts w:ascii="Times New Roman" w:hAnsi="Times New Roman" w:cs="Times New Roman"/>
          <w:color w:val="000000"/>
        </w:rPr>
        <w:t xml:space="preserve"> </w:t>
      </w:r>
      <w:r w:rsidRPr="00794480">
        <w:rPr>
          <w:rFonts w:ascii="Times New Roman" w:hAnsi="Times New Roman" w:cs="Times New Roman"/>
          <w:color w:val="000000"/>
        </w:rPr>
        <w:t>of the relevant members are available on the Commission’s website</w:t>
      </w:r>
    </w:p>
    <w:p w14:paraId="73F52B2C" w14:textId="32AF0F45" w:rsidR="00043E2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(http://www.dioceseofnewark.org/comhome/) or from the Bishop’s office.</w:t>
      </w:r>
      <w:r w:rsidR="00F20600" w:rsidRPr="00794480">
        <w:rPr>
          <w:rFonts w:ascii="Times New Roman" w:hAnsi="Times New Roman" w:cs="Times New Roman"/>
          <w:color w:val="000000"/>
        </w:rPr>
        <w:t xml:space="preserve"> The following pages describe the stages of the process. Each section includes a list of the documents, conferences and events that are required at each stage.</w:t>
      </w:r>
    </w:p>
    <w:p w14:paraId="6117D8A5" w14:textId="77777777" w:rsidR="005A7CA0" w:rsidRPr="00794480" w:rsidRDefault="005A7CA0" w:rsidP="00043E22">
      <w:pPr>
        <w:autoSpaceDE w:val="0"/>
        <w:autoSpaceDN w:val="0"/>
        <w:adjustRightInd w:val="0"/>
        <w:spacing w:line="360" w:lineRule="auto"/>
        <w:rPr>
          <w:rFonts w:ascii="Times New Roman" w:hAnsi="Times New Roman" w:cs="Times New Roman"/>
          <w:b/>
          <w:color w:val="000000"/>
        </w:rPr>
      </w:pPr>
    </w:p>
    <w:p w14:paraId="3A2B5A4F" w14:textId="61482C11" w:rsidR="00D60CA2" w:rsidRPr="00794480" w:rsidRDefault="00D60CA2" w:rsidP="00067753">
      <w:pPr>
        <w:autoSpaceDE w:val="0"/>
        <w:autoSpaceDN w:val="0"/>
        <w:adjustRightInd w:val="0"/>
        <w:spacing w:line="360" w:lineRule="auto"/>
        <w:jc w:val="center"/>
        <w:rPr>
          <w:rFonts w:ascii="Times New Roman" w:hAnsi="Times New Roman" w:cs="Times New Roman"/>
          <w:b/>
          <w:color w:val="000000"/>
          <w:sz w:val="28"/>
          <w:szCs w:val="28"/>
        </w:rPr>
      </w:pPr>
      <w:r w:rsidRPr="00794480">
        <w:rPr>
          <w:rFonts w:ascii="Times New Roman" w:hAnsi="Times New Roman" w:cs="Times New Roman"/>
          <w:b/>
          <w:color w:val="000000"/>
          <w:sz w:val="28"/>
          <w:szCs w:val="28"/>
        </w:rPr>
        <w:t>The Ordination Process</w:t>
      </w:r>
    </w:p>
    <w:p w14:paraId="37F2F7A4" w14:textId="75C7E359" w:rsidR="004930E4" w:rsidRPr="00794480" w:rsidRDefault="004930E4" w:rsidP="004930E4">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General Conditions for entering the Ordination Process</w:t>
      </w:r>
    </w:p>
    <w:p w14:paraId="04F98ABC" w14:textId="77777777" w:rsidR="00462B3B" w:rsidRPr="00794480" w:rsidRDefault="00462B3B" w:rsidP="00462B3B">
      <w:pPr>
        <w:autoSpaceDE w:val="0"/>
        <w:autoSpaceDN w:val="0"/>
        <w:adjustRightInd w:val="0"/>
        <w:spacing w:line="360" w:lineRule="auto"/>
        <w:rPr>
          <w:rFonts w:ascii="Times New Roman" w:hAnsi="Times New Roman" w:cs="Times New Roman"/>
          <w:b/>
          <w:i/>
          <w:color w:val="000000"/>
        </w:rPr>
      </w:pPr>
      <w:r w:rsidRPr="00794480">
        <w:rPr>
          <w:rFonts w:ascii="Times New Roman" w:hAnsi="Times New Roman" w:cs="Times New Roman"/>
          <w:b/>
          <w:i/>
          <w:color w:val="000000"/>
        </w:rPr>
        <w:t>Overview</w:t>
      </w:r>
    </w:p>
    <w:p w14:paraId="47C04C4C"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An individual seeking to enter the process towards ordination must spend a minimum of two full</w:t>
      </w:r>
    </w:p>
    <w:p w14:paraId="373BE92F"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years in a single congregation before doing so, and must also be a confirmed communicant in</w:t>
      </w:r>
    </w:p>
    <w:p w14:paraId="1946BF3F" w14:textId="77777777" w:rsidR="00F20600" w:rsidRPr="00794480" w:rsidRDefault="00462B3B" w:rsidP="00C83B41">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good standing in that congregation for at least one full year prior to </w:t>
      </w:r>
      <w:r w:rsidR="00FB0D2A" w:rsidRPr="00794480">
        <w:rPr>
          <w:rFonts w:ascii="Times New Roman" w:hAnsi="Times New Roman" w:cs="Times New Roman"/>
          <w:color w:val="000000"/>
        </w:rPr>
        <w:t xml:space="preserve">entering the process. </w:t>
      </w:r>
      <w:r w:rsidRPr="00794480">
        <w:rPr>
          <w:rFonts w:ascii="Times New Roman" w:hAnsi="Times New Roman" w:cs="Times New Roman"/>
          <w:color w:val="000000"/>
        </w:rPr>
        <w:t xml:space="preserve">After a period of at least one year of active involvement in the congregation’s life, parish clergy may enter into more formal and serious discussions with an Aspirant regarding that person’s interest in becoming ordained, spending a minimum of four to six months in such conversations. Should the clergy and the Aspirant believe the person should continue, it is the responsibility of the Parish Clergy to notify the Chair of the </w:t>
      </w:r>
      <w:r w:rsidR="00FB0D2A" w:rsidRPr="00794480">
        <w:rPr>
          <w:rFonts w:ascii="Times New Roman" w:hAnsi="Times New Roman" w:cs="Times New Roman"/>
          <w:color w:val="000000"/>
        </w:rPr>
        <w:t xml:space="preserve">Committee on the Diaconate of the </w:t>
      </w:r>
      <w:r w:rsidRPr="00794480">
        <w:rPr>
          <w:rFonts w:ascii="Times New Roman" w:hAnsi="Times New Roman" w:cs="Times New Roman"/>
          <w:color w:val="000000"/>
        </w:rPr>
        <w:t>Commission on Ministry of that person’s intent to enter the ordination process.</w:t>
      </w:r>
      <w:r w:rsidR="00FB0D2A" w:rsidRPr="00794480">
        <w:rPr>
          <w:rFonts w:ascii="Times New Roman" w:hAnsi="Times New Roman" w:cs="Times New Roman"/>
          <w:color w:val="000000"/>
        </w:rPr>
        <w:t xml:space="preserve"> </w:t>
      </w:r>
    </w:p>
    <w:p w14:paraId="2063D695" w14:textId="77777777" w:rsidR="00815DBA" w:rsidRPr="00794480" w:rsidRDefault="00815DBA" w:rsidP="00815DBA">
      <w:pPr>
        <w:autoSpaceDE w:val="0"/>
        <w:autoSpaceDN w:val="0"/>
        <w:adjustRightInd w:val="0"/>
        <w:spacing w:line="360" w:lineRule="auto"/>
        <w:rPr>
          <w:rFonts w:ascii="Times New Roman" w:hAnsi="Times New Roman" w:cs="Times New Roman"/>
          <w:color w:val="000000"/>
        </w:rPr>
      </w:pPr>
    </w:p>
    <w:p w14:paraId="744BF196" w14:textId="718542E2" w:rsidR="00462B3B" w:rsidRPr="00794480" w:rsidRDefault="00462B3B" w:rsidP="00815DBA">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ordination process typically lasts between three to four years for the vocational diaconate,</w:t>
      </w:r>
    </w:p>
    <w:p w14:paraId="207FF68A"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beginning with the earliest contact between a parishioner and his or her Rector, Priest-in-Charge,</w:t>
      </w:r>
    </w:p>
    <w:p w14:paraId="1FA37DF7" w14:textId="77777777" w:rsidR="004603BD" w:rsidRPr="00794480" w:rsidRDefault="00462B3B" w:rsidP="00815DBA">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Vicar, or Interim Rector about the parishioner's sense of vocation. </w:t>
      </w:r>
      <w:r w:rsidR="00C83B41" w:rsidRPr="00794480">
        <w:rPr>
          <w:rFonts w:ascii="Times New Roman" w:hAnsi="Times New Roman" w:cs="Times New Roman"/>
          <w:color w:val="000000"/>
        </w:rPr>
        <w:t xml:space="preserve"> </w:t>
      </w:r>
      <w:r w:rsidRPr="00794480">
        <w:rPr>
          <w:rFonts w:ascii="Times New Roman" w:hAnsi="Times New Roman" w:cs="Times New Roman"/>
          <w:color w:val="000000"/>
        </w:rPr>
        <w:t>It is expected that an Aspirant will be a member of a single</w:t>
      </w:r>
      <w:r w:rsidR="00C83B41" w:rsidRPr="00794480">
        <w:rPr>
          <w:rFonts w:ascii="Times New Roman" w:hAnsi="Times New Roman" w:cs="Times New Roman"/>
          <w:color w:val="000000"/>
        </w:rPr>
        <w:t xml:space="preserve"> </w:t>
      </w:r>
      <w:r w:rsidRPr="00794480">
        <w:rPr>
          <w:rFonts w:ascii="Times New Roman" w:hAnsi="Times New Roman" w:cs="Times New Roman"/>
          <w:color w:val="000000"/>
        </w:rPr>
        <w:t>sponsoring parish for not less than two years, with a minimum of one year as a confirmed adult</w:t>
      </w:r>
      <w:r w:rsidR="00C83B41" w:rsidRPr="00794480">
        <w:rPr>
          <w:rFonts w:ascii="Times New Roman" w:hAnsi="Times New Roman" w:cs="Times New Roman"/>
          <w:color w:val="000000"/>
        </w:rPr>
        <w:t xml:space="preserve"> </w:t>
      </w:r>
      <w:r w:rsidRPr="00794480">
        <w:rPr>
          <w:rFonts w:ascii="Times New Roman" w:hAnsi="Times New Roman" w:cs="Times New Roman"/>
          <w:color w:val="000000"/>
        </w:rPr>
        <w:t>communicant in good standing, before applying to the Bishop and Commission on Ministry.</w:t>
      </w:r>
      <w:r w:rsidR="00C83B41" w:rsidRPr="00794480">
        <w:rPr>
          <w:rFonts w:ascii="Times New Roman" w:hAnsi="Times New Roman" w:cs="Times New Roman"/>
          <w:color w:val="000000"/>
        </w:rPr>
        <w:t xml:space="preserve"> </w:t>
      </w:r>
      <w:r w:rsidRPr="00794480">
        <w:rPr>
          <w:rFonts w:ascii="Times New Roman" w:hAnsi="Times New Roman" w:cs="Times New Roman"/>
          <w:color w:val="000000"/>
        </w:rPr>
        <w:t>The Canons of the Episcopal Church require a minimum of 18 months between the Aspirant’s</w:t>
      </w:r>
      <w:r w:rsidR="00C83B41"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acceptance of Nomination and ordination to the vocational diaconate. </w:t>
      </w:r>
    </w:p>
    <w:p w14:paraId="2B30C036" w14:textId="2962F9DA" w:rsidR="004603BD" w:rsidRPr="0042541E" w:rsidRDefault="0042541E" w:rsidP="0042541E">
      <w:pPr>
        <w:autoSpaceDE w:val="0"/>
        <w:autoSpaceDN w:val="0"/>
        <w:adjustRightInd w:val="0"/>
        <w:spacing w:line="360" w:lineRule="auto"/>
        <w:ind w:firstLine="720"/>
        <w:rPr>
          <w:rFonts w:ascii="Times New Roman" w:hAnsi="Times New Roman" w:cs="Times New Roman"/>
          <w:color w:val="000000"/>
        </w:rPr>
      </w:pPr>
      <w:r>
        <w:rPr>
          <w:rFonts w:ascii="Times New Roman" w:hAnsi="Times New Roman" w:cs="Times New Roman"/>
          <w:color w:val="000000"/>
        </w:rPr>
        <w:t>In</w:t>
      </w:r>
      <w:r w:rsidR="00406FCC">
        <w:rPr>
          <w:rFonts w:ascii="Times New Roman" w:hAnsi="Times New Roman" w:cs="Times New Roman"/>
          <w:color w:val="000000"/>
        </w:rPr>
        <w:t>dividuals wishing to enter the process must also take into consideration that</w:t>
      </w:r>
      <w:bookmarkStart w:id="0" w:name="_GoBack"/>
      <w:bookmarkEnd w:id="0"/>
      <w:r>
        <w:rPr>
          <w:rFonts w:ascii="Times New Roman" w:hAnsi="Times New Roman" w:cs="Times New Roman"/>
          <w:color w:val="000000"/>
        </w:rPr>
        <w:t>, u</w:t>
      </w:r>
      <w:r w:rsidRPr="0042541E">
        <w:rPr>
          <w:rFonts w:ascii="Times New Roman" w:hAnsi="Times New Roman" w:cs="Times New Roman"/>
          <w:color w:val="000000"/>
        </w:rPr>
        <w:t xml:space="preserve">nder current rules, anyone entering the diaconal ordination process must be, at the time of ordination, able to provide five years of ministry prior to the mandatory canonical retirement age of 72 years. This means that no one should be older than 67 years about the time of ordination. </w:t>
      </w:r>
    </w:p>
    <w:p w14:paraId="6CA8F81E" w14:textId="77777777" w:rsidR="0042541E" w:rsidRDefault="0042541E" w:rsidP="00815DBA">
      <w:pPr>
        <w:autoSpaceDE w:val="0"/>
        <w:autoSpaceDN w:val="0"/>
        <w:adjustRightInd w:val="0"/>
        <w:spacing w:line="360" w:lineRule="auto"/>
        <w:rPr>
          <w:rFonts w:ascii="Times New Roman" w:hAnsi="Times New Roman" w:cs="Times New Roman"/>
          <w:b/>
          <w:i/>
          <w:color w:val="000000"/>
        </w:rPr>
      </w:pPr>
    </w:p>
    <w:p w14:paraId="6528C87D" w14:textId="317EE877" w:rsidR="00441FDE" w:rsidRPr="00794480" w:rsidRDefault="00441FDE" w:rsidP="00815DBA">
      <w:pPr>
        <w:autoSpaceDE w:val="0"/>
        <w:autoSpaceDN w:val="0"/>
        <w:adjustRightInd w:val="0"/>
        <w:spacing w:line="360" w:lineRule="auto"/>
        <w:rPr>
          <w:rFonts w:ascii="Times New Roman" w:hAnsi="Times New Roman" w:cs="Times New Roman"/>
          <w:b/>
          <w:i/>
          <w:color w:val="000000"/>
        </w:rPr>
      </w:pPr>
      <w:r w:rsidRPr="00794480">
        <w:rPr>
          <w:rFonts w:ascii="Times New Roman" w:hAnsi="Times New Roman" w:cs="Times New Roman"/>
          <w:b/>
          <w:i/>
          <w:color w:val="000000"/>
        </w:rPr>
        <w:lastRenderedPageBreak/>
        <w:t>Special situations</w:t>
      </w:r>
    </w:p>
    <w:p w14:paraId="3864D593" w14:textId="19D6EC02" w:rsidR="00815DBA" w:rsidRPr="00794480" w:rsidRDefault="00815DBA" w:rsidP="00815DBA">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Individuals Ordained in Other Denominations</w:t>
      </w:r>
    </w:p>
    <w:p w14:paraId="0F623CC6" w14:textId="77777777" w:rsidR="00815DBA" w:rsidRPr="00794480" w:rsidRDefault="00815DBA" w:rsidP="00815DBA">
      <w:pPr>
        <w:autoSpaceDE w:val="0"/>
        <w:autoSpaceDN w:val="0"/>
        <w:adjustRightInd w:val="0"/>
        <w:spacing w:line="360" w:lineRule="auto"/>
        <w:rPr>
          <w:rFonts w:ascii="Times New Roman" w:hAnsi="Times New Roman" w:cs="Times New Roman"/>
          <w:color w:val="1F497C"/>
        </w:rPr>
      </w:pPr>
      <w:r w:rsidRPr="00794480">
        <w:rPr>
          <w:rFonts w:ascii="Times New Roman" w:hAnsi="Times New Roman" w:cs="Times New Roman"/>
          <w:color w:val="1F497C"/>
        </w:rPr>
        <w:t xml:space="preserve">Individuals who have been ordained in other denominations and who are seeking to have </w:t>
      </w:r>
      <w:proofErr w:type="gramStart"/>
      <w:r w:rsidRPr="00794480">
        <w:rPr>
          <w:rFonts w:ascii="Times New Roman" w:hAnsi="Times New Roman" w:cs="Times New Roman"/>
          <w:color w:val="1F497C"/>
        </w:rPr>
        <w:t>their</w:t>
      </w:r>
      <w:proofErr w:type="gramEnd"/>
    </w:p>
    <w:p w14:paraId="46C23FA3" w14:textId="77777777" w:rsidR="00815DBA" w:rsidRPr="00794480" w:rsidRDefault="00815DBA" w:rsidP="00815DBA">
      <w:pPr>
        <w:autoSpaceDE w:val="0"/>
        <w:autoSpaceDN w:val="0"/>
        <w:adjustRightInd w:val="0"/>
        <w:spacing w:line="360" w:lineRule="auto"/>
        <w:rPr>
          <w:rFonts w:ascii="Times New Roman" w:hAnsi="Times New Roman" w:cs="Times New Roman"/>
          <w:color w:val="1F497C"/>
        </w:rPr>
      </w:pPr>
      <w:r w:rsidRPr="00794480">
        <w:rPr>
          <w:rFonts w:ascii="Times New Roman" w:hAnsi="Times New Roman" w:cs="Times New Roman"/>
          <w:color w:val="1F497C"/>
        </w:rPr>
        <w:t>orders received in the Episcopal Church should review the Canons of the Episcopal Church, as</w:t>
      </w:r>
    </w:p>
    <w:p w14:paraId="25102389" w14:textId="77777777" w:rsidR="00815DBA" w:rsidRPr="00794480" w:rsidRDefault="00815DBA" w:rsidP="00815DBA">
      <w:pPr>
        <w:autoSpaceDE w:val="0"/>
        <w:autoSpaceDN w:val="0"/>
        <w:adjustRightInd w:val="0"/>
        <w:spacing w:line="360" w:lineRule="auto"/>
        <w:rPr>
          <w:rFonts w:ascii="Times New Roman" w:hAnsi="Times New Roman" w:cs="Times New Roman"/>
          <w:color w:val="1F497C"/>
        </w:rPr>
      </w:pPr>
      <w:r w:rsidRPr="00794480">
        <w:rPr>
          <w:rFonts w:ascii="Times New Roman" w:hAnsi="Times New Roman" w:cs="Times New Roman"/>
          <w:color w:val="1F497C"/>
        </w:rPr>
        <w:t>well as these Guidelines, including those sections specifically addressing their situation. Such</w:t>
      </w:r>
    </w:p>
    <w:p w14:paraId="77301802" w14:textId="77777777" w:rsidR="00815DBA" w:rsidRPr="00794480" w:rsidRDefault="00815DBA" w:rsidP="00815DBA">
      <w:pPr>
        <w:autoSpaceDE w:val="0"/>
        <w:autoSpaceDN w:val="0"/>
        <w:adjustRightInd w:val="0"/>
        <w:spacing w:line="360" w:lineRule="auto"/>
        <w:rPr>
          <w:rFonts w:ascii="Times New Roman" w:hAnsi="Times New Roman" w:cs="Times New Roman"/>
          <w:color w:val="1F497C"/>
        </w:rPr>
      </w:pPr>
      <w:r w:rsidRPr="00794480">
        <w:rPr>
          <w:rFonts w:ascii="Times New Roman" w:hAnsi="Times New Roman" w:cs="Times New Roman"/>
          <w:color w:val="1F497C"/>
        </w:rPr>
        <w:t>individuals should contact the Chair of the Commission on Ministry as early as possible to</w:t>
      </w:r>
    </w:p>
    <w:p w14:paraId="0B15EB62" w14:textId="77777777" w:rsidR="00815DBA" w:rsidRPr="00794480" w:rsidRDefault="00815DBA" w:rsidP="00815DBA">
      <w:pPr>
        <w:autoSpaceDE w:val="0"/>
        <w:autoSpaceDN w:val="0"/>
        <w:adjustRightInd w:val="0"/>
        <w:spacing w:line="360" w:lineRule="auto"/>
        <w:rPr>
          <w:rFonts w:ascii="Times New Roman" w:hAnsi="Times New Roman" w:cs="Times New Roman"/>
          <w:color w:val="1F497C"/>
        </w:rPr>
      </w:pPr>
      <w:r w:rsidRPr="00794480">
        <w:rPr>
          <w:rFonts w:ascii="Times New Roman" w:hAnsi="Times New Roman" w:cs="Times New Roman"/>
          <w:color w:val="1F497C"/>
        </w:rPr>
        <w:t>discuss the steps that must be taken.</w:t>
      </w:r>
    </w:p>
    <w:p w14:paraId="4EC0E9DE" w14:textId="77777777" w:rsidR="00441FDE" w:rsidRPr="00794480" w:rsidRDefault="00441FDE" w:rsidP="00462B3B">
      <w:pPr>
        <w:autoSpaceDE w:val="0"/>
        <w:autoSpaceDN w:val="0"/>
        <w:adjustRightInd w:val="0"/>
        <w:spacing w:line="360" w:lineRule="auto"/>
        <w:rPr>
          <w:rFonts w:ascii="Times New Roman" w:hAnsi="Times New Roman" w:cs="Times New Roman"/>
          <w:color w:val="000000"/>
        </w:rPr>
      </w:pPr>
    </w:p>
    <w:p w14:paraId="1E24AF18" w14:textId="69AA8BC5"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i/>
          <w:color w:val="000000"/>
        </w:rPr>
        <w:t>For Those Who Have Completed Studies Prior to Postulancy</w:t>
      </w:r>
    </w:p>
    <w:p w14:paraId="005DE0D9"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All Aspirants seeking ordination must go through all the steps in the ordination process, even if</w:t>
      </w:r>
    </w:p>
    <w:p w14:paraId="2C878FFE"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they have completed studies prior to entering the process, including completing the Anglican</w:t>
      </w:r>
    </w:p>
    <w:p w14:paraId="67ABCEBA"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Studies requirement in addition to any additional education requirements.</w:t>
      </w:r>
    </w:p>
    <w:p w14:paraId="45269A6C" w14:textId="77777777" w:rsidR="00462B3B" w:rsidRPr="00794480" w:rsidRDefault="00462B3B" w:rsidP="00462B3B">
      <w:pPr>
        <w:autoSpaceDE w:val="0"/>
        <w:autoSpaceDN w:val="0"/>
        <w:adjustRightInd w:val="0"/>
        <w:spacing w:line="360" w:lineRule="auto"/>
        <w:rPr>
          <w:rFonts w:ascii="Times New Roman" w:hAnsi="Times New Roman" w:cs="Times New Roman"/>
          <w:i/>
          <w:color w:val="000000"/>
        </w:rPr>
      </w:pPr>
    </w:p>
    <w:p w14:paraId="74FF0DCD" w14:textId="77777777" w:rsidR="00462B3B" w:rsidRPr="00794480" w:rsidRDefault="00462B3B" w:rsidP="00462B3B">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For those in parishes in transition</w:t>
      </w:r>
    </w:p>
    <w:p w14:paraId="77C1793D"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Committee on Ministry recognizes that parishes and missions are dynamic entities and that</w:t>
      </w:r>
    </w:p>
    <w:p w14:paraId="54551E75"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Rectors, Vicars and Priests-in-Charge (collectively referred to in this section as Rector) may, in</w:t>
      </w:r>
    </w:p>
    <w:p w14:paraId="0AC5591D" w14:textId="15EBAF89"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due course, leave a congregation while it is in the process of sponsoring a person for ordination.</w:t>
      </w:r>
      <w:r w:rsidR="00734B39" w:rsidRPr="00794480">
        <w:rPr>
          <w:rFonts w:ascii="Times New Roman" w:hAnsi="Times New Roman" w:cs="Times New Roman"/>
          <w:color w:val="000000"/>
        </w:rPr>
        <w:t xml:space="preserve"> S</w:t>
      </w:r>
      <w:r w:rsidRPr="00794480">
        <w:rPr>
          <w:rFonts w:ascii="Times New Roman" w:hAnsi="Times New Roman" w:cs="Times New Roman"/>
          <w:color w:val="000000"/>
        </w:rPr>
        <w:t>uch departures can have a significant impact on an individual</w:t>
      </w:r>
      <w:r w:rsidR="00734B39" w:rsidRPr="00794480">
        <w:rPr>
          <w:rFonts w:ascii="Times New Roman" w:hAnsi="Times New Roman" w:cs="Times New Roman"/>
          <w:color w:val="000000"/>
        </w:rPr>
        <w:t xml:space="preserve"> </w:t>
      </w:r>
      <w:r w:rsidRPr="00794480">
        <w:rPr>
          <w:rFonts w:ascii="Times New Roman" w:hAnsi="Times New Roman" w:cs="Times New Roman"/>
          <w:color w:val="000000"/>
        </w:rPr>
        <w:t>in the process. The National Canons provide that another priest of the Diocese “acquainted with the nominee and the Parish “may fulfill the role required for supporting and approving the individual in the process (e.g., when the required written sponsorship certificate is submitted). This Priest could be the Interim Rector or, in certain circumstances, another priest in the Diocese who is approved to assist in this situation. It is not practical to provide definitive guidelines to address every possible situation. However, there are certain steps to be taken by those involved to facilitate the appropriate decision. The Nominee, Postulant or Candidate must contact the Chair of the Committee on the Diaconate as soon as he or she is aware that their Rector may be leaving the individual’s sponsoring parish. It would also be helpful for the departing clergy member to do the same.</w:t>
      </w:r>
    </w:p>
    <w:p w14:paraId="4FF85FBD"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Chair will discuss the situation with the individual and the Rector who is leaving in order to</w:t>
      </w:r>
    </w:p>
    <w:p w14:paraId="067DA3F7"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consider the immediate impact on the individual; e.g., the period of time until an Interim Rector</w:t>
      </w:r>
    </w:p>
    <w:p w14:paraId="1D07E717"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is assigned, the length of time the Interim Rector is expected to serve, whether there is another</w:t>
      </w:r>
    </w:p>
    <w:p w14:paraId="53392536"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priest in the Diocese who knows the individual and parish sufficiently to assist, and put in place</w:t>
      </w:r>
    </w:p>
    <w:p w14:paraId="525569E0"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appropriate arrangements. Because each situation is unique, the decision regarding the impact of the Rector leaving will depend on a number of things, and the following questions are among those that will be considered:</w:t>
      </w:r>
    </w:p>
    <w:p w14:paraId="31CB8760" w14:textId="77777777" w:rsidR="00462B3B" w:rsidRPr="00794480" w:rsidRDefault="00462B3B" w:rsidP="00462B3B">
      <w:pPr>
        <w:pStyle w:val="ListParagraph"/>
        <w:numPr>
          <w:ilvl w:val="0"/>
          <w:numId w:val="3"/>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How far into the process is the individual when the Rector leaves?</w:t>
      </w:r>
    </w:p>
    <w:p w14:paraId="68152EE9" w14:textId="77777777" w:rsidR="00462B3B" w:rsidRPr="00794480" w:rsidRDefault="00462B3B" w:rsidP="00462B3B">
      <w:pPr>
        <w:pStyle w:val="ListParagraph"/>
        <w:numPr>
          <w:ilvl w:val="0"/>
          <w:numId w:val="3"/>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How long has the individual been part of the parish, and how well is the individual</w:t>
      </w:r>
    </w:p>
    <w:p w14:paraId="0FB593F6"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known by the parish? </w:t>
      </w:r>
    </w:p>
    <w:p w14:paraId="43FA0CBF" w14:textId="77777777" w:rsidR="00462B3B" w:rsidRPr="00794480" w:rsidRDefault="00462B3B" w:rsidP="00462B3B">
      <w:pPr>
        <w:pStyle w:val="ListParagraph"/>
        <w:numPr>
          <w:ilvl w:val="0"/>
          <w:numId w:val="4"/>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Does the individual have close and deep ties with another priest who also knows the parish community? </w:t>
      </w:r>
    </w:p>
    <w:p w14:paraId="6AC7E70E" w14:textId="77777777" w:rsidR="00462B3B" w:rsidRPr="00794480" w:rsidRDefault="00462B3B" w:rsidP="00462B3B">
      <w:pPr>
        <w:pStyle w:val="ListParagraph"/>
        <w:numPr>
          <w:ilvl w:val="0"/>
          <w:numId w:val="4"/>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How long has the respective Committee known the individual? </w:t>
      </w:r>
    </w:p>
    <w:p w14:paraId="11F804F7" w14:textId="77777777" w:rsidR="00462B3B" w:rsidRPr="00794480" w:rsidRDefault="00462B3B" w:rsidP="00462B3B">
      <w:pPr>
        <w:pStyle w:val="ListParagraph"/>
        <w:numPr>
          <w:ilvl w:val="0"/>
          <w:numId w:val="4"/>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Has that Committee </w:t>
      </w:r>
      <w:proofErr w:type="gramStart"/>
      <w:r w:rsidRPr="00794480">
        <w:rPr>
          <w:rFonts w:ascii="Times New Roman" w:hAnsi="Times New Roman" w:cs="Times New Roman"/>
          <w:color w:val="000000"/>
        </w:rPr>
        <w:t>come to a conclusion</w:t>
      </w:r>
      <w:proofErr w:type="gramEnd"/>
      <w:r w:rsidRPr="00794480">
        <w:rPr>
          <w:rFonts w:ascii="Times New Roman" w:hAnsi="Times New Roman" w:cs="Times New Roman"/>
          <w:color w:val="000000"/>
        </w:rPr>
        <w:t xml:space="preserve"> that the individual has clearly demonstrated his or her vocation to the Committee? </w:t>
      </w:r>
    </w:p>
    <w:p w14:paraId="72E33B63" w14:textId="77777777" w:rsidR="00462B3B" w:rsidRPr="00794480" w:rsidRDefault="00462B3B" w:rsidP="00462B3B">
      <w:pPr>
        <w:pStyle w:val="ListParagraph"/>
        <w:numPr>
          <w:ilvl w:val="0"/>
          <w:numId w:val="4"/>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What recommendations were made to the individual at previous conferences, and what steps have been taken to address those recommendations? Is the lay leadership of the parish stable and supportive of the individual? </w:t>
      </w:r>
    </w:p>
    <w:p w14:paraId="126A45FF" w14:textId="77777777" w:rsidR="00462B3B" w:rsidRPr="00794480" w:rsidRDefault="00462B3B" w:rsidP="00462B3B">
      <w:pPr>
        <w:pStyle w:val="ListParagraph"/>
        <w:numPr>
          <w:ilvl w:val="0"/>
          <w:numId w:val="4"/>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Are there other matters in the congregation that may affect this situation? </w:t>
      </w:r>
    </w:p>
    <w:p w14:paraId="120BF306" w14:textId="77777777" w:rsidR="00462B3B" w:rsidRPr="00794480" w:rsidRDefault="00462B3B" w:rsidP="00462B3B">
      <w:pPr>
        <w:pStyle w:val="ListParagraph"/>
        <w:numPr>
          <w:ilvl w:val="0"/>
          <w:numId w:val="4"/>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Is there another Priest in the Diocese who could assist? </w:t>
      </w:r>
    </w:p>
    <w:p w14:paraId="6F76E72C" w14:textId="77777777" w:rsidR="00462B3B" w:rsidRPr="00794480" w:rsidRDefault="00462B3B" w:rsidP="00462B3B">
      <w:pPr>
        <w:autoSpaceDE w:val="0"/>
        <w:autoSpaceDN w:val="0"/>
        <w:adjustRightInd w:val="0"/>
        <w:spacing w:line="360" w:lineRule="auto"/>
        <w:ind w:left="360"/>
        <w:rPr>
          <w:rFonts w:ascii="Times New Roman" w:hAnsi="Times New Roman" w:cs="Times New Roman"/>
          <w:color w:val="000000"/>
        </w:rPr>
      </w:pPr>
      <w:r w:rsidRPr="00794480">
        <w:rPr>
          <w:rFonts w:ascii="Times New Roman" w:hAnsi="Times New Roman" w:cs="Times New Roman"/>
          <w:color w:val="000000"/>
        </w:rPr>
        <w:t>Interim clergy may be able to step into the Rector’s role of support depending upon the length of time the Interim is expected to stay in the position, and if the individual is far enough along in the process and is well supported by the parish and is well known by the Committee. In some cases, however, the individual may not be well known to the Interim as the individual is likely to be “away” from the parish at seminary or at field placement, and may not be present at the parish long enough to build some relationship with the new clergy.</w:t>
      </w:r>
    </w:p>
    <w:p w14:paraId="3F8F7374"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situation can be significantly complicated if the individual has not yet attended a Nominee</w:t>
      </w:r>
    </w:p>
    <w:p w14:paraId="7D4CF557"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Conference. The individual’s process may be so new that it would make sense for the individual</w:t>
      </w:r>
    </w:p>
    <w:p w14:paraId="0C6D0065"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to take no further steps until the new Rector is in place at the sponsoring parish. That decision</w:t>
      </w:r>
    </w:p>
    <w:p w14:paraId="4CB4EAD9"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will be made by the Bishop in consultation with the Committee on the Diaconate.</w:t>
      </w:r>
    </w:p>
    <w:p w14:paraId="53A25D99"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In any case, it will be important that the individual’s Parish Discernment Committee continue to</w:t>
      </w:r>
    </w:p>
    <w:p w14:paraId="16ED9D76"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meet with the Nominee, Postulant or Candidate during this transition period should such a</w:t>
      </w:r>
    </w:p>
    <w:p w14:paraId="34BE7A68"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committee already be in place. (In the circumstances, a Parish Discernment Committee may only</w:t>
      </w:r>
    </w:p>
    <w:p w14:paraId="0A6AA6A6"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be created following discussion of the matter with the Chair of the respective Commission</w:t>
      </w:r>
    </w:p>
    <w:p w14:paraId="3887F0FE" w14:textId="77777777" w:rsidR="00462B3B" w:rsidRPr="00794480" w:rsidRDefault="00462B3B" w:rsidP="00462B3B">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Committees.)</w:t>
      </w:r>
    </w:p>
    <w:p w14:paraId="18362D37" w14:textId="77777777" w:rsidR="00462B3B" w:rsidRPr="00794480" w:rsidRDefault="00462B3B" w:rsidP="004930E4">
      <w:pPr>
        <w:autoSpaceDE w:val="0"/>
        <w:autoSpaceDN w:val="0"/>
        <w:adjustRightInd w:val="0"/>
        <w:spacing w:line="360" w:lineRule="auto"/>
        <w:rPr>
          <w:rFonts w:ascii="Times New Roman" w:hAnsi="Times New Roman" w:cs="Times New Roman"/>
          <w:color w:val="000000"/>
        </w:rPr>
      </w:pPr>
    </w:p>
    <w:p w14:paraId="68A47CD7" w14:textId="77777777" w:rsidR="004930E4" w:rsidRPr="00794480" w:rsidRDefault="004930E4" w:rsidP="004930E4">
      <w:pPr>
        <w:autoSpaceDE w:val="0"/>
        <w:autoSpaceDN w:val="0"/>
        <w:adjustRightInd w:val="0"/>
        <w:spacing w:line="360" w:lineRule="auto"/>
        <w:rPr>
          <w:rFonts w:ascii="Times New Roman" w:hAnsi="Times New Roman" w:cs="Times New Roman"/>
          <w:color w:val="000000"/>
          <w:sz w:val="22"/>
          <w:szCs w:val="22"/>
        </w:rPr>
      </w:pPr>
    </w:p>
    <w:p w14:paraId="2E4F1FDC" w14:textId="77777777" w:rsidR="00734B39" w:rsidRPr="00794480" w:rsidRDefault="00734B39" w:rsidP="00340372">
      <w:pPr>
        <w:autoSpaceDE w:val="0"/>
        <w:autoSpaceDN w:val="0"/>
        <w:adjustRightInd w:val="0"/>
        <w:spacing w:line="360" w:lineRule="auto"/>
        <w:jc w:val="center"/>
        <w:rPr>
          <w:rFonts w:ascii="Times New Roman" w:hAnsi="Times New Roman" w:cs="Times New Roman"/>
          <w:b/>
          <w:color w:val="000000"/>
        </w:rPr>
      </w:pPr>
    </w:p>
    <w:p w14:paraId="2BCC5190" w14:textId="77777777" w:rsidR="00734B39" w:rsidRPr="00794480" w:rsidRDefault="00734B39" w:rsidP="00340372">
      <w:pPr>
        <w:autoSpaceDE w:val="0"/>
        <w:autoSpaceDN w:val="0"/>
        <w:adjustRightInd w:val="0"/>
        <w:spacing w:line="360" w:lineRule="auto"/>
        <w:jc w:val="center"/>
        <w:rPr>
          <w:rFonts w:ascii="Times New Roman" w:hAnsi="Times New Roman" w:cs="Times New Roman"/>
          <w:b/>
          <w:color w:val="000000"/>
        </w:rPr>
      </w:pPr>
    </w:p>
    <w:p w14:paraId="1176FCBF" w14:textId="2C860075" w:rsidR="00340372" w:rsidRPr="00794480" w:rsidRDefault="00340372" w:rsidP="00340372">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The Ordination Process</w:t>
      </w:r>
    </w:p>
    <w:p w14:paraId="198890B0" w14:textId="77777777" w:rsidR="00A862E6" w:rsidRPr="00794480" w:rsidRDefault="00A862E6" w:rsidP="00A862E6">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Timeline for the Ordination Process</w:t>
      </w:r>
    </w:p>
    <w:p w14:paraId="27237BB1" w14:textId="77777777" w:rsidR="00A862E6" w:rsidRPr="00794480" w:rsidRDefault="00A862E6" w:rsidP="00A862E6">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Attached is the Timeline (see Appendix I) for the Diaconal Ordination Processes, which outlines</w:t>
      </w:r>
    </w:p>
    <w:p w14:paraId="174D0148" w14:textId="77777777" w:rsidR="00A862E6" w:rsidRPr="00794480" w:rsidRDefault="00A862E6" w:rsidP="00A862E6">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general steps, in chronological order, that an individual will complete from the time one is an</w:t>
      </w:r>
    </w:p>
    <w:p w14:paraId="0036E1AE" w14:textId="77777777" w:rsidR="00A862E6" w:rsidRPr="00794480" w:rsidRDefault="00A862E6" w:rsidP="00A862E6">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Aspirant until the time of ordination to the vocational diaconate.</w:t>
      </w:r>
    </w:p>
    <w:p w14:paraId="547C7E5E" w14:textId="77777777" w:rsidR="00A862E6" w:rsidRPr="00794480" w:rsidRDefault="00A862E6" w:rsidP="00A862E6">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This timeline is a guide only, and does not reflect all steps that may be required of an individual.</w:t>
      </w:r>
    </w:p>
    <w:p w14:paraId="4708B1CB" w14:textId="77777777" w:rsidR="00A862E6" w:rsidRPr="00794480" w:rsidRDefault="00A862E6" w:rsidP="00A862E6">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Each individual is responsible for following the procedures outlined in this document. If there is</w:t>
      </w:r>
    </w:p>
    <w:p w14:paraId="33999236" w14:textId="77777777" w:rsidR="00A862E6" w:rsidRPr="00794480" w:rsidRDefault="00A862E6" w:rsidP="00A862E6">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any conflict between the Timeline and the procedures outlined in this document, the instructions</w:t>
      </w:r>
    </w:p>
    <w:p w14:paraId="258AF6D0" w14:textId="77777777" w:rsidR="00A862E6" w:rsidRPr="00794480" w:rsidRDefault="00A862E6" w:rsidP="00A862E6">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in this document are to be followed. Questions should be addressed to the Chair of the</w:t>
      </w:r>
    </w:p>
    <w:p w14:paraId="706FCF22" w14:textId="0C6A45CA" w:rsidR="00C1406D" w:rsidRPr="00794480" w:rsidRDefault="00A862E6" w:rsidP="00C1406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Committee on the Diaconate.</w:t>
      </w:r>
    </w:p>
    <w:p w14:paraId="411DB438" w14:textId="77777777" w:rsidR="00C24516" w:rsidRPr="00794480" w:rsidRDefault="00C24516" w:rsidP="00067753">
      <w:pPr>
        <w:autoSpaceDE w:val="0"/>
        <w:autoSpaceDN w:val="0"/>
        <w:adjustRightInd w:val="0"/>
        <w:spacing w:line="360" w:lineRule="auto"/>
        <w:jc w:val="center"/>
        <w:rPr>
          <w:rFonts w:ascii="Times New Roman" w:hAnsi="Times New Roman" w:cs="Times New Roman"/>
          <w:b/>
          <w:color w:val="000000"/>
        </w:rPr>
      </w:pPr>
    </w:p>
    <w:p w14:paraId="2C34538E" w14:textId="2B97A209" w:rsidR="00D60CA2" w:rsidRPr="00794480" w:rsidRDefault="00D60CA2" w:rsidP="00C1406D">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Submission of Documents</w:t>
      </w:r>
    </w:p>
    <w:p w14:paraId="6E7633AB"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At each stage of the process a number of documents will need to be submitted. In some cases, the</w:t>
      </w:r>
    </w:p>
    <w:p w14:paraId="47A91318"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same documents may be requested at different stages, such as transcripts and the Ordination</w:t>
      </w:r>
    </w:p>
    <w:p w14:paraId="3C4E4FD1"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Process Information Form. This is to ensure that the Bishop and the Commission have the most</w:t>
      </w:r>
    </w:p>
    <w:p w14:paraId="2358E56F"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current and complete information as you proceed through the process toward ordination.</w:t>
      </w:r>
    </w:p>
    <w:p w14:paraId="2466AB5E"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If there are any changes to your personal contact information at any time (e.g., address,</w:t>
      </w:r>
    </w:p>
    <w:p w14:paraId="11C8F909"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email address, phone numbers, etc.), you must complete a new Ordination Process Information</w:t>
      </w:r>
    </w:p>
    <w:p w14:paraId="66069779"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Form in its entirety and submit it immediately to the Bishop and the Commission.</w:t>
      </w:r>
    </w:p>
    <w:p w14:paraId="25EDE88E"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Unless otherwise noted:</w:t>
      </w:r>
    </w:p>
    <w:p w14:paraId="32FF6322" w14:textId="7E6C7531" w:rsidR="00D60CA2" w:rsidRPr="00794480" w:rsidRDefault="00D60CA2" w:rsidP="00067753">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All required documents for each stage of the ordination process are listed in these</w:t>
      </w:r>
    </w:p>
    <w:p w14:paraId="0A8AD723"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Guidelines.</w:t>
      </w:r>
    </w:p>
    <w:p w14:paraId="0B6C0DA5" w14:textId="68353B70" w:rsidR="00D60CA2" w:rsidRPr="00794480" w:rsidRDefault="00D60CA2" w:rsidP="00067753">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These forms will be provided to you at each stage of the process.</w:t>
      </w:r>
    </w:p>
    <w:p w14:paraId="4B5421B2" w14:textId="6974B917" w:rsidR="00D60CA2" w:rsidRPr="00794480" w:rsidRDefault="00D60CA2" w:rsidP="00067753">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Documents that are typed are to be presented in 12-point type with one-inch margins</w:t>
      </w:r>
    </w:p>
    <w:p w14:paraId="759D90B0" w14:textId="6CB16F59" w:rsidR="00D60CA2" w:rsidRPr="00794480" w:rsidRDefault="00D60CA2" w:rsidP="00067753">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Each page is to be numbered and include the individual’s name and date in the footer of</w:t>
      </w:r>
    </w:p>
    <w:p w14:paraId="1EB84C47" w14:textId="45798FEE" w:rsidR="00067753" w:rsidRPr="00794480" w:rsidRDefault="00067753"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b/>
        <w:t>t</w:t>
      </w:r>
      <w:r w:rsidR="00D60CA2" w:rsidRPr="00794480">
        <w:rPr>
          <w:rFonts w:ascii="Times New Roman" w:hAnsi="Times New Roman" w:cs="Times New Roman"/>
          <w:color w:val="000000"/>
        </w:rPr>
        <w:t>he page</w:t>
      </w:r>
      <w:r w:rsidRPr="00794480">
        <w:rPr>
          <w:rFonts w:ascii="Times New Roman" w:hAnsi="Times New Roman" w:cs="Times New Roman"/>
          <w:color w:val="000000"/>
        </w:rPr>
        <w:t>.</w:t>
      </w:r>
    </w:p>
    <w:p w14:paraId="6B3ED710" w14:textId="47C65504" w:rsidR="00D60CA2" w:rsidRPr="00794480" w:rsidRDefault="00D60CA2" w:rsidP="00067753">
      <w:pPr>
        <w:pStyle w:val="ListParagraph"/>
        <w:numPr>
          <w:ilvl w:val="0"/>
          <w:numId w:val="2"/>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Originals are to be sent to the Bishop’s office, with a copy to be sent to the Chair of the</w:t>
      </w:r>
    </w:p>
    <w:p w14:paraId="64CD788C" w14:textId="77777777" w:rsidR="00D60CA2" w:rsidRPr="00794480" w:rsidRDefault="00D60CA2" w:rsidP="00067753">
      <w:pPr>
        <w:autoSpaceDE w:val="0"/>
        <w:autoSpaceDN w:val="0"/>
        <w:adjustRightInd w:val="0"/>
        <w:spacing w:line="360" w:lineRule="auto"/>
        <w:ind w:firstLine="720"/>
        <w:rPr>
          <w:rFonts w:ascii="Times New Roman" w:hAnsi="Times New Roman" w:cs="Times New Roman"/>
          <w:color w:val="000000"/>
        </w:rPr>
      </w:pPr>
      <w:r w:rsidRPr="00794480">
        <w:rPr>
          <w:rFonts w:ascii="Times New Roman" w:hAnsi="Times New Roman" w:cs="Times New Roman"/>
          <w:color w:val="000000"/>
        </w:rPr>
        <w:lastRenderedPageBreak/>
        <w:t>Committee on the Diaconate.</w:t>
      </w:r>
    </w:p>
    <w:p w14:paraId="5C5BCF1C" w14:textId="56316069" w:rsidR="00D60CA2" w:rsidRPr="00794480" w:rsidRDefault="00D60CA2" w:rsidP="00F56839">
      <w:pPr>
        <w:pStyle w:val="ListParagraph"/>
        <w:numPr>
          <w:ilvl w:val="0"/>
          <w:numId w:val="2"/>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You must retain a complete set of copies of all documents that you submit throughout this</w:t>
      </w:r>
      <w:r w:rsidR="00067753" w:rsidRPr="00794480">
        <w:rPr>
          <w:rFonts w:ascii="Times New Roman" w:hAnsi="Times New Roman" w:cs="Times New Roman"/>
          <w:color w:val="000000"/>
        </w:rPr>
        <w:t xml:space="preserve"> </w:t>
      </w:r>
      <w:r w:rsidRPr="00794480">
        <w:rPr>
          <w:rFonts w:ascii="Times New Roman" w:hAnsi="Times New Roman" w:cs="Times New Roman"/>
          <w:color w:val="000000"/>
        </w:rPr>
        <w:t>process.</w:t>
      </w:r>
    </w:p>
    <w:p w14:paraId="371CCEAC" w14:textId="321E45FF" w:rsidR="00D60CA2" w:rsidRPr="00794480" w:rsidRDefault="00D60CA2" w:rsidP="00F56839">
      <w:pPr>
        <w:pStyle w:val="ListParagraph"/>
        <w:numPr>
          <w:ilvl w:val="0"/>
          <w:numId w:val="2"/>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At any time, should you have any questions as to those documents that are required, please</w:t>
      </w:r>
      <w:r w:rsidR="00067753" w:rsidRPr="00794480">
        <w:rPr>
          <w:rFonts w:ascii="Times New Roman" w:hAnsi="Times New Roman" w:cs="Times New Roman"/>
          <w:color w:val="000000"/>
        </w:rPr>
        <w:t xml:space="preserve"> </w:t>
      </w:r>
      <w:r w:rsidRPr="00794480">
        <w:rPr>
          <w:rFonts w:ascii="Times New Roman" w:hAnsi="Times New Roman" w:cs="Times New Roman"/>
          <w:color w:val="000000"/>
        </w:rPr>
        <w:t>contact the Chair of the Committee on the Diaconate.</w:t>
      </w:r>
    </w:p>
    <w:p w14:paraId="67317C04" w14:textId="04785249" w:rsidR="00D60CA2" w:rsidRPr="00794480" w:rsidRDefault="00D60CA2" w:rsidP="00F56839">
      <w:pPr>
        <w:autoSpaceDE w:val="0"/>
        <w:autoSpaceDN w:val="0"/>
        <w:adjustRightInd w:val="0"/>
        <w:spacing w:line="360" w:lineRule="auto"/>
        <w:rPr>
          <w:rFonts w:ascii="Times New Roman" w:hAnsi="Times New Roman" w:cs="Times New Roman"/>
          <w:color w:val="000000"/>
          <w:sz w:val="22"/>
          <w:szCs w:val="22"/>
        </w:rPr>
      </w:pPr>
    </w:p>
    <w:p w14:paraId="6BCA575B" w14:textId="77777777" w:rsidR="00D60CA2" w:rsidRPr="00794480" w:rsidRDefault="00D60CA2" w:rsidP="002D09FF">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Discernment</w:t>
      </w:r>
    </w:p>
    <w:p w14:paraId="4C863678" w14:textId="77777777" w:rsidR="00D60CA2" w:rsidRPr="00794480" w:rsidRDefault="00D60CA2" w:rsidP="00F56839">
      <w:pPr>
        <w:autoSpaceDE w:val="0"/>
        <w:autoSpaceDN w:val="0"/>
        <w:adjustRightInd w:val="0"/>
        <w:spacing w:line="360" w:lineRule="auto"/>
        <w:rPr>
          <w:rFonts w:ascii="Times New Roman" w:hAnsi="Times New Roman" w:cs="Times New Roman"/>
          <w:b/>
          <w:i/>
          <w:color w:val="000000"/>
        </w:rPr>
      </w:pPr>
      <w:proofErr w:type="spellStart"/>
      <w:r w:rsidRPr="00794480">
        <w:rPr>
          <w:rFonts w:ascii="Times New Roman" w:hAnsi="Times New Roman" w:cs="Times New Roman"/>
          <w:b/>
          <w:i/>
          <w:color w:val="000000"/>
        </w:rPr>
        <w:t>Aspirancy</w:t>
      </w:r>
      <w:proofErr w:type="spellEnd"/>
    </w:p>
    <w:p w14:paraId="7FA43C11" w14:textId="2182C291" w:rsidR="00E2703D"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The first stage in the ordination process is </w:t>
      </w:r>
      <w:r w:rsidR="006526F5" w:rsidRPr="00794480">
        <w:rPr>
          <w:rFonts w:ascii="Times New Roman" w:hAnsi="Times New Roman" w:cs="Times New Roman"/>
          <w:color w:val="000000"/>
        </w:rPr>
        <w:t xml:space="preserve">known as </w:t>
      </w:r>
      <w:r w:rsidRPr="00794480">
        <w:rPr>
          <w:rFonts w:ascii="Times New Roman" w:hAnsi="Times New Roman" w:cs="Times New Roman"/>
          <w:color w:val="000000"/>
        </w:rPr>
        <w:t>"</w:t>
      </w:r>
      <w:proofErr w:type="spellStart"/>
      <w:r w:rsidRPr="00794480">
        <w:rPr>
          <w:rFonts w:ascii="Times New Roman" w:hAnsi="Times New Roman" w:cs="Times New Roman"/>
          <w:color w:val="000000"/>
        </w:rPr>
        <w:t>Aspirancy</w:t>
      </w:r>
      <w:proofErr w:type="spellEnd"/>
      <w:r w:rsidRPr="00794480">
        <w:rPr>
          <w:rFonts w:ascii="Times New Roman" w:hAnsi="Times New Roman" w:cs="Times New Roman"/>
          <w:color w:val="000000"/>
        </w:rPr>
        <w:t>." This suggests that a person is aspiring to</w:t>
      </w:r>
      <w:r w:rsidR="006526F5"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discern, or come to know more deeply the vocation to which God calls him or her. </w:t>
      </w:r>
      <w:proofErr w:type="spellStart"/>
      <w:r w:rsidRPr="00794480">
        <w:rPr>
          <w:rFonts w:ascii="Times New Roman" w:hAnsi="Times New Roman" w:cs="Times New Roman"/>
          <w:color w:val="000000"/>
        </w:rPr>
        <w:t>Aspirancy</w:t>
      </w:r>
      <w:proofErr w:type="spellEnd"/>
      <w:r w:rsidR="006526F5" w:rsidRPr="00794480">
        <w:rPr>
          <w:rFonts w:ascii="Times New Roman" w:hAnsi="Times New Roman" w:cs="Times New Roman"/>
          <w:color w:val="000000"/>
        </w:rPr>
        <w:t xml:space="preserve"> </w:t>
      </w:r>
      <w:r w:rsidRPr="00794480">
        <w:rPr>
          <w:rFonts w:ascii="Times New Roman" w:hAnsi="Times New Roman" w:cs="Times New Roman"/>
          <w:color w:val="000000"/>
        </w:rPr>
        <w:t>begins with conversations between the Aspirant and the Aspirant’s parish Rector, Vicar, Priest</w:t>
      </w:r>
      <w:r w:rsidR="003F63AD" w:rsidRPr="00794480">
        <w:rPr>
          <w:rFonts w:ascii="Times New Roman" w:hAnsi="Times New Roman" w:cs="Times New Roman"/>
          <w:color w:val="000000"/>
        </w:rPr>
        <w:t>-</w:t>
      </w:r>
      <w:r w:rsidRPr="00794480">
        <w:rPr>
          <w:rFonts w:ascii="Times New Roman" w:hAnsi="Times New Roman" w:cs="Times New Roman"/>
          <w:color w:val="000000"/>
        </w:rPr>
        <w:t>in-Charge, or Interim Rector (for purposes of this section, referred to as the Rector) about the</w:t>
      </w:r>
      <w:r w:rsidR="006526F5" w:rsidRPr="00794480">
        <w:rPr>
          <w:rFonts w:ascii="Times New Roman" w:hAnsi="Times New Roman" w:cs="Times New Roman"/>
          <w:color w:val="000000"/>
        </w:rPr>
        <w:t xml:space="preserve"> </w:t>
      </w:r>
      <w:r w:rsidRPr="00794480">
        <w:rPr>
          <w:rFonts w:ascii="Times New Roman" w:hAnsi="Times New Roman" w:cs="Times New Roman"/>
          <w:color w:val="000000"/>
        </w:rPr>
        <w:t>Aspirant's sense of calling.</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These conversations happen over a minimum of four to six months and may take longer, as each</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person's process of discernment is different. In these initial discussions, the Rector can help the</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Aspirant by exploring with that person the extent and nature of the call experience, including</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whether the call is of service to the Church as a priest, deacon, or lay person. These</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conversations may reach the point where both the Aspirant and the Aspirant’s Rector feel that</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the Aspirant is ready for the next step. If the Rector and the Aspirant mutually agree that a</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formal discernment process is appropriate and could be meaningful, the Rector will notify the</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Chair of the </w:t>
      </w:r>
      <w:r w:rsidR="0097027E" w:rsidRPr="00794480">
        <w:rPr>
          <w:rFonts w:ascii="Times New Roman" w:hAnsi="Times New Roman" w:cs="Times New Roman"/>
          <w:color w:val="000000"/>
        </w:rPr>
        <w:t xml:space="preserve">Committee on the Diaconate of the </w:t>
      </w:r>
      <w:r w:rsidRPr="00794480">
        <w:rPr>
          <w:rFonts w:ascii="Times New Roman" w:hAnsi="Times New Roman" w:cs="Times New Roman"/>
          <w:color w:val="000000"/>
        </w:rPr>
        <w:t xml:space="preserve">Commission on Ministry, </w:t>
      </w:r>
    </w:p>
    <w:p w14:paraId="7A04DBC7" w14:textId="77777777" w:rsidR="00E2703D" w:rsidRPr="00794480" w:rsidRDefault="00E2703D" w:rsidP="00F56839">
      <w:pPr>
        <w:autoSpaceDE w:val="0"/>
        <w:autoSpaceDN w:val="0"/>
        <w:adjustRightInd w:val="0"/>
        <w:spacing w:line="360" w:lineRule="auto"/>
        <w:rPr>
          <w:rFonts w:ascii="Times New Roman" w:hAnsi="Times New Roman" w:cs="Times New Roman"/>
          <w:color w:val="000000"/>
        </w:rPr>
      </w:pPr>
    </w:p>
    <w:p w14:paraId="491AE971" w14:textId="77777777" w:rsidR="00AC0988" w:rsidRPr="00794480" w:rsidRDefault="00E2703D" w:rsidP="00F56839">
      <w:pPr>
        <w:autoSpaceDE w:val="0"/>
        <w:autoSpaceDN w:val="0"/>
        <w:adjustRightInd w:val="0"/>
        <w:spacing w:line="360" w:lineRule="auto"/>
        <w:rPr>
          <w:rFonts w:ascii="Times New Roman" w:hAnsi="Times New Roman" w:cs="Times New Roman"/>
          <w:b/>
          <w:i/>
          <w:color w:val="000000"/>
        </w:rPr>
      </w:pPr>
      <w:r w:rsidRPr="00794480">
        <w:rPr>
          <w:rFonts w:ascii="Times New Roman" w:hAnsi="Times New Roman" w:cs="Times New Roman"/>
          <w:b/>
          <w:i/>
          <w:color w:val="000000"/>
        </w:rPr>
        <w:t>The Parish Discernment Committee</w:t>
      </w:r>
    </w:p>
    <w:p w14:paraId="7CD38A1E" w14:textId="77777777" w:rsidR="00AC0988" w:rsidRPr="00794480" w:rsidRDefault="00AC0988" w:rsidP="00F56839">
      <w:pPr>
        <w:autoSpaceDE w:val="0"/>
        <w:autoSpaceDN w:val="0"/>
        <w:adjustRightInd w:val="0"/>
        <w:spacing w:line="360" w:lineRule="auto"/>
        <w:rPr>
          <w:rFonts w:ascii="Times New Roman" w:hAnsi="Times New Roman" w:cs="Times New Roman"/>
          <w:color w:val="000000"/>
        </w:rPr>
      </w:pPr>
    </w:p>
    <w:p w14:paraId="54F39598" w14:textId="77777777" w:rsidR="00AC0988" w:rsidRPr="00794480" w:rsidRDefault="00AC0988"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Establishment</w:t>
      </w:r>
    </w:p>
    <w:p w14:paraId="58992B29" w14:textId="56994931" w:rsidR="0097027E" w:rsidRPr="00794480" w:rsidRDefault="00E2703D"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Following that notification, the Chair of the Committee on the Diaconate </w:t>
      </w:r>
      <w:r w:rsidR="00D60CA2" w:rsidRPr="00794480">
        <w:rPr>
          <w:rFonts w:ascii="Times New Roman" w:hAnsi="Times New Roman" w:cs="Times New Roman"/>
          <w:color w:val="000000"/>
        </w:rPr>
        <w:t xml:space="preserve">will discuss </w:t>
      </w:r>
      <w:r w:rsidR="006526F5" w:rsidRPr="00794480">
        <w:rPr>
          <w:rFonts w:ascii="Times New Roman" w:hAnsi="Times New Roman" w:cs="Times New Roman"/>
          <w:color w:val="000000"/>
        </w:rPr>
        <w:t xml:space="preserve">with the Rector </w:t>
      </w:r>
      <w:r w:rsidR="00D60CA2" w:rsidRPr="00794480">
        <w:rPr>
          <w:rFonts w:ascii="Times New Roman" w:hAnsi="Times New Roman" w:cs="Times New Roman"/>
          <w:color w:val="000000"/>
        </w:rPr>
        <w:t>the initial steps in the process</w:t>
      </w:r>
      <w:r w:rsidR="00C1406D" w:rsidRPr="00794480">
        <w:rPr>
          <w:rFonts w:ascii="Times New Roman" w:hAnsi="Times New Roman" w:cs="Times New Roman"/>
          <w:color w:val="000000"/>
        </w:rPr>
        <w:t xml:space="preserve">, </w:t>
      </w:r>
      <w:r w:rsidR="0097027E" w:rsidRPr="00794480">
        <w:rPr>
          <w:rFonts w:ascii="Times New Roman" w:hAnsi="Times New Roman" w:cs="Times New Roman"/>
          <w:color w:val="000000"/>
        </w:rPr>
        <w:t xml:space="preserve">and invite </w:t>
      </w:r>
      <w:r w:rsidR="006526F5" w:rsidRPr="00794480">
        <w:rPr>
          <w:rFonts w:ascii="Times New Roman" w:hAnsi="Times New Roman" w:cs="Times New Roman"/>
          <w:color w:val="000000"/>
        </w:rPr>
        <w:t>that person</w:t>
      </w:r>
      <w:r w:rsidR="00D60CA2" w:rsidRPr="00794480">
        <w:rPr>
          <w:rFonts w:ascii="Times New Roman" w:hAnsi="Times New Roman" w:cs="Times New Roman"/>
          <w:color w:val="000000"/>
        </w:rPr>
        <w:t xml:space="preserve"> to select appropriate individuals to serve on a Parish Discernment Committee for the Aspirant.</w:t>
      </w:r>
      <w:r w:rsidR="003F63AD" w:rsidRPr="00794480">
        <w:rPr>
          <w:rFonts w:ascii="Times New Roman" w:hAnsi="Times New Roman" w:cs="Times New Roman"/>
          <w:color w:val="000000"/>
        </w:rPr>
        <w:t xml:space="preserve"> </w:t>
      </w:r>
      <w:r w:rsidR="00D60CA2" w:rsidRPr="00794480">
        <w:rPr>
          <w:rFonts w:ascii="Times New Roman" w:hAnsi="Times New Roman" w:cs="Times New Roman"/>
          <w:color w:val="000000"/>
        </w:rPr>
        <w:t>Rectors should select persons who have a good understanding of their own ministries and</w:t>
      </w:r>
      <w:r w:rsidR="003F63AD" w:rsidRPr="00794480">
        <w:rPr>
          <w:rFonts w:ascii="Times New Roman" w:hAnsi="Times New Roman" w:cs="Times New Roman"/>
          <w:color w:val="000000"/>
        </w:rPr>
        <w:t xml:space="preserve"> </w:t>
      </w:r>
      <w:r w:rsidR="00D60CA2" w:rsidRPr="00794480">
        <w:rPr>
          <w:rFonts w:ascii="Times New Roman" w:hAnsi="Times New Roman" w:cs="Times New Roman"/>
          <w:color w:val="000000"/>
        </w:rPr>
        <w:t xml:space="preserve">understand that a call to ministry does not necessarily mean a call to ordination. </w:t>
      </w:r>
      <w:r w:rsidR="00360531">
        <w:rPr>
          <w:rFonts w:ascii="Times New Roman" w:hAnsi="Times New Roman" w:cs="Times New Roman"/>
          <w:color w:val="000000"/>
        </w:rPr>
        <w:t xml:space="preserve">The Rector may also invite persons from outside of the Aspirant’s home parish to be members of the Discernment Committee. </w:t>
      </w:r>
      <w:r w:rsidR="00D60CA2" w:rsidRPr="00794480">
        <w:rPr>
          <w:rFonts w:ascii="Times New Roman" w:hAnsi="Times New Roman" w:cs="Times New Roman"/>
          <w:color w:val="000000"/>
        </w:rPr>
        <w:t>The Rector is to</w:t>
      </w:r>
      <w:r w:rsidR="003F63AD" w:rsidRPr="00794480">
        <w:rPr>
          <w:rFonts w:ascii="Times New Roman" w:hAnsi="Times New Roman" w:cs="Times New Roman"/>
          <w:color w:val="000000"/>
        </w:rPr>
        <w:t xml:space="preserve"> </w:t>
      </w:r>
      <w:r w:rsidR="00D60CA2" w:rsidRPr="00794480">
        <w:rPr>
          <w:rFonts w:ascii="Times New Roman" w:hAnsi="Times New Roman" w:cs="Times New Roman"/>
          <w:color w:val="000000"/>
        </w:rPr>
        <w:t>appoint a person to chair the Parish Discernment Committee who will be responsible for</w:t>
      </w:r>
      <w:r w:rsidR="003F63AD" w:rsidRPr="00794480">
        <w:rPr>
          <w:rFonts w:ascii="Times New Roman" w:hAnsi="Times New Roman" w:cs="Times New Roman"/>
          <w:color w:val="000000"/>
        </w:rPr>
        <w:t xml:space="preserve"> </w:t>
      </w:r>
      <w:r w:rsidR="00D60CA2" w:rsidRPr="00794480">
        <w:rPr>
          <w:rFonts w:ascii="Times New Roman" w:hAnsi="Times New Roman" w:cs="Times New Roman"/>
          <w:color w:val="000000"/>
        </w:rPr>
        <w:t xml:space="preserve">convening and </w:t>
      </w:r>
      <w:r w:rsidR="00D60CA2" w:rsidRPr="00794480">
        <w:rPr>
          <w:rFonts w:ascii="Times New Roman" w:hAnsi="Times New Roman" w:cs="Times New Roman"/>
          <w:color w:val="000000"/>
        </w:rPr>
        <w:lastRenderedPageBreak/>
        <w:t>holding meetings and for ensuring that the Committee’s report is written in</w:t>
      </w:r>
      <w:r w:rsidR="003F63AD" w:rsidRPr="00794480">
        <w:rPr>
          <w:rFonts w:ascii="Times New Roman" w:hAnsi="Times New Roman" w:cs="Times New Roman"/>
          <w:color w:val="000000"/>
        </w:rPr>
        <w:t xml:space="preserve"> </w:t>
      </w:r>
      <w:r w:rsidR="00D60CA2" w:rsidRPr="00794480">
        <w:rPr>
          <w:rFonts w:ascii="Times New Roman" w:hAnsi="Times New Roman" w:cs="Times New Roman"/>
          <w:color w:val="000000"/>
        </w:rPr>
        <w:t>compliance with the Guidelines.</w:t>
      </w:r>
    </w:p>
    <w:p w14:paraId="333F5CCA" w14:textId="77777777" w:rsidR="00AC0988" w:rsidRPr="00794480" w:rsidRDefault="00AC0988" w:rsidP="00F56839">
      <w:pPr>
        <w:autoSpaceDE w:val="0"/>
        <w:autoSpaceDN w:val="0"/>
        <w:adjustRightInd w:val="0"/>
        <w:spacing w:line="360" w:lineRule="auto"/>
        <w:rPr>
          <w:rFonts w:ascii="Times New Roman" w:hAnsi="Times New Roman" w:cs="Times New Roman"/>
        </w:rPr>
      </w:pPr>
    </w:p>
    <w:p w14:paraId="7F06CCF8" w14:textId="2DBF4542" w:rsidR="0097027E" w:rsidRPr="00794480" w:rsidRDefault="0097027E" w:rsidP="00F56839">
      <w:pPr>
        <w:autoSpaceDE w:val="0"/>
        <w:autoSpaceDN w:val="0"/>
        <w:adjustRightInd w:val="0"/>
        <w:spacing w:line="360" w:lineRule="auto"/>
        <w:rPr>
          <w:rFonts w:ascii="Times New Roman" w:hAnsi="Times New Roman" w:cs="Times New Roman"/>
        </w:rPr>
      </w:pPr>
      <w:r w:rsidRPr="00794480">
        <w:rPr>
          <w:rFonts w:ascii="Times New Roman" w:hAnsi="Times New Roman" w:cs="Times New Roman"/>
        </w:rPr>
        <w:t xml:space="preserve">The next step is a meeting between </w:t>
      </w:r>
      <w:r w:rsidR="00AC0988" w:rsidRPr="00794480">
        <w:rPr>
          <w:rFonts w:ascii="Times New Roman" w:hAnsi="Times New Roman" w:cs="Times New Roman"/>
        </w:rPr>
        <w:t xml:space="preserve">the Committee Chair, </w:t>
      </w:r>
      <w:r w:rsidRPr="00794480">
        <w:rPr>
          <w:rFonts w:ascii="Times New Roman" w:hAnsi="Times New Roman" w:cs="Times New Roman"/>
        </w:rPr>
        <w:t>the Rector, and those persons selected to serve on the Discernment Committee. The purpose of this meeting is to help those who feel a call to service to better understand that call, explain the mechanics of the discernment process, and prepare them to work more effectively with a Discernment Committee. Following this meeting, the Parish Discernment Committee begins its work.</w:t>
      </w:r>
    </w:p>
    <w:p w14:paraId="0E136B14" w14:textId="19FF853B" w:rsidR="006351C9" w:rsidRPr="00794480" w:rsidRDefault="006351C9" w:rsidP="00F56839">
      <w:pPr>
        <w:autoSpaceDE w:val="0"/>
        <w:autoSpaceDN w:val="0"/>
        <w:adjustRightInd w:val="0"/>
        <w:spacing w:line="360" w:lineRule="auto"/>
        <w:rPr>
          <w:rFonts w:ascii="Times New Roman" w:hAnsi="Times New Roman" w:cs="Times New Roman"/>
          <w:strike/>
          <w:color w:val="000000"/>
          <w:u w:val="single"/>
        </w:rPr>
      </w:pPr>
    </w:p>
    <w:p w14:paraId="70EA2D4F" w14:textId="1435B4A1" w:rsidR="006351C9" w:rsidRPr="00794480" w:rsidRDefault="006351C9" w:rsidP="006351C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Discernment Resource</w:t>
      </w:r>
    </w:p>
    <w:p w14:paraId="62D93299" w14:textId="1DD0B3C5" w:rsidR="006351C9" w:rsidRPr="00794480" w:rsidRDefault="006351C9" w:rsidP="006351C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The Commission on Ministry has created the </w:t>
      </w:r>
      <w:r w:rsidRPr="00794480">
        <w:rPr>
          <w:rFonts w:ascii="Times New Roman" w:hAnsi="Times New Roman" w:cs="Times New Roman"/>
          <w:i/>
          <w:color w:val="000000"/>
        </w:rPr>
        <w:t>Discernment Committee Guidelines</w:t>
      </w:r>
      <w:r w:rsidRPr="00794480">
        <w:rPr>
          <w:rFonts w:ascii="Times New Roman" w:hAnsi="Times New Roman" w:cs="Times New Roman"/>
          <w:color w:val="000000"/>
        </w:rPr>
        <w:t xml:space="preserve">, which provides specific guidelines, resources and selection criteria for the Parish Discernment Committee. </w:t>
      </w:r>
      <w:r w:rsidR="00C1406D" w:rsidRPr="00794480">
        <w:rPr>
          <w:rFonts w:ascii="Times New Roman" w:hAnsi="Times New Roman" w:cs="Times New Roman"/>
          <w:color w:val="000000"/>
        </w:rPr>
        <w:t>The</w:t>
      </w:r>
      <w:r w:rsidRPr="00794480">
        <w:rPr>
          <w:rFonts w:ascii="Times New Roman" w:hAnsi="Times New Roman" w:cs="Times New Roman"/>
          <w:color w:val="000000"/>
        </w:rPr>
        <w:t xml:space="preserve"> </w:t>
      </w:r>
      <w:r w:rsidRPr="00794480">
        <w:rPr>
          <w:rFonts w:ascii="Times New Roman" w:hAnsi="Times New Roman" w:cs="Times New Roman"/>
          <w:i/>
          <w:color w:val="000000"/>
        </w:rPr>
        <w:t>Guidelines on Parish Discernment</w:t>
      </w:r>
      <w:r w:rsidRPr="00794480">
        <w:rPr>
          <w:rFonts w:ascii="Times New Roman" w:hAnsi="Times New Roman" w:cs="Times New Roman"/>
          <w:color w:val="000000"/>
        </w:rPr>
        <w:t xml:space="preserve"> is provided on the diocesan website.</w:t>
      </w:r>
    </w:p>
    <w:p w14:paraId="2AEA53C5" w14:textId="77777777" w:rsidR="00AC0988" w:rsidRPr="00794480" w:rsidRDefault="00AC0988" w:rsidP="00F56839">
      <w:pPr>
        <w:autoSpaceDE w:val="0"/>
        <w:autoSpaceDN w:val="0"/>
        <w:adjustRightInd w:val="0"/>
        <w:spacing w:line="360" w:lineRule="auto"/>
        <w:rPr>
          <w:rFonts w:ascii="Times New Roman" w:hAnsi="Times New Roman" w:cs="Times New Roman"/>
          <w:i/>
          <w:color w:val="000000"/>
        </w:rPr>
      </w:pPr>
    </w:p>
    <w:p w14:paraId="670F89A1" w14:textId="5B74CD06" w:rsidR="00802669" w:rsidRPr="00794480" w:rsidRDefault="00AC0988"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Committee’s role and work</w:t>
      </w:r>
    </w:p>
    <w:p w14:paraId="47B27EA0" w14:textId="613BE5A0" w:rsidR="00350C25" w:rsidRPr="00794480" w:rsidRDefault="00350C25" w:rsidP="00350C25">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The role of the Parish Discernment Committee is to evaluate the Aspirant's qualifications for ordained ministry, to help the Aspirant gain greater self-awareness and a deeper understanding of the aspirant's call to ministry, whether ordained or not, and </w:t>
      </w:r>
      <w:r w:rsidR="00D60CA2" w:rsidRPr="00794480">
        <w:rPr>
          <w:rFonts w:ascii="Times New Roman" w:hAnsi="Times New Roman" w:cs="Times New Roman"/>
          <w:color w:val="000000"/>
        </w:rPr>
        <w:t>to help</w:t>
      </w:r>
      <w:r w:rsidR="00802669" w:rsidRPr="00794480">
        <w:rPr>
          <w:rFonts w:ascii="Times New Roman" w:hAnsi="Times New Roman" w:cs="Times New Roman"/>
          <w:color w:val="000000"/>
        </w:rPr>
        <w:t xml:space="preserve"> </w:t>
      </w:r>
      <w:r w:rsidR="00D60CA2" w:rsidRPr="00794480">
        <w:rPr>
          <w:rFonts w:ascii="Times New Roman" w:hAnsi="Times New Roman" w:cs="Times New Roman"/>
          <w:color w:val="000000"/>
        </w:rPr>
        <w:t xml:space="preserve">the Aspirant understand the expectations, duties and responsibilities of ordained persons. </w:t>
      </w:r>
      <w:r w:rsidRPr="00794480">
        <w:rPr>
          <w:rFonts w:ascii="Times New Roman" w:hAnsi="Times New Roman" w:cs="Times New Roman"/>
          <w:color w:val="000000"/>
        </w:rPr>
        <w:t>The Parish Discernment Committee, at this early stage of the process serves as a sounding board for the Aspirant to explore the different dimensions of a call to ordination; offers to the Bishop and the Committee on the Diaconate its observations regarding the strengths the Aspirant would offer the church as a vocational deacon, the areas in which the Aspirant would need to grow to become a well-rounded deacon, and the way the Parish Discernment Committee experienced the Aspirant in the course of their meetings.</w:t>
      </w:r>
    </w:p>
    <w:p w14:paraId="25B090AD" w14:textId="77777777" w:rsidR="00350C25" w:rsidRPr="00794480" w:rsidRDefault="00350C25" w:rsidP="00350C25">
      <w:pPr>
        <w:autoSpaceDE w:val="0"/>
        <w:autoSpaceDN w:val="0"/>
        <w:adjustRightInd w:val="0"/>
        <w:spacing w:line="360" w:lineRule="auto"/>
        <w:rPr>
          <w:rFonts w:ascii="Times New Roman" w:hAnsi="Times New Roman" w:cs="Times New Roman"/>
          <w:color w:val="000000"/>
        </w:rPr>
      </w:pPr>
    </w:p>
    <w:p w14:paraId="1EED1A53" w14:textId="66F42AF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w:t>
      </w:r>
      <w:r w:rsidR="00802669" w:rsidRPr="00794480">
        <w:rPr>
          <w:rFonts w:ascii="Times New Roman" w:hAnsi="Times New Roman" w:cs="Times New Roman"/>
          <w:color w:val="000000"/>
        </w:rPr>
        <w:t xml:space="preserve"> </w:t>
      </w:r>
      <w:r w:rsidRPr="00794480">
        <w:rPr>
          <w:rFonts w:ascii="Times New Roman" w:hAnsi="Times New Roman" w:cs="Times New Roman"/>
          <w:color w:val="000000"/>
        </w:rPr>
        <w:t>Committee should include both male and female members and members with a range of ages</w:t>
      </w:r>
      <w:r w:rsidR="005C1C34" w:rsidRPr="00794480">
        <w:rPr>
          <w:rFonts w:ascii="Times New Roman" w:hAnsi="Times New Roman" w:cs="Times New Roman"/>
          <w:color w:val="000000"/>
        </w:rPr>
        <w:t xml:space="preserve"> </w:t>
      </w:r>
      <w:r w:rsidR="00802669" w:rsidRPr="00794480">
        <w:rPr>
          <w:rFonts w:ascii="Times New Roman" w:hAnsi="Times New Roman" w:cs="Times New Roman"/>
          <w:color w:val="000000"/>
        </w:rPr>
        <w:t xml:space="preserve">and </w:t>
      </w:r>
      <w:r w:rsidR="005C1C34" w:rsidRPr="00794480">
        <w:rPr>
          <w:rFonts w:ascii="Times New Roman" w:hAnsi="Times New Roman" w:cs="Times New Roman"/>
          <w:color w:val="000000"/>
        </w:rPr>
        <w:t>experience</w:t>
      </w:r>
      <w:r w:rsidR="00802669" w:rsidRPr="00794480">
        <w:rPr>
          <w:rFonts w:ascii="Times New Roman" w:hAnsi="Times New Roman" w:cs="Times New Roman"/>
          <w:color w:val="000000"/>
        </w:rPr>
        <w:t>s</w:t>
      </w:r>
      <w:r w:rsidR="005C1C34" w:rsidRPr="00794480">
        <w:rPr>
          <w:rFonts w:ascii="Times New Roman" w:hAnsi="Times New Roman" w:cs="Times New Roman"/>
          <w:color w:val="000000"/>
          <w:u w:val="single"/>
        </w:rPr>
        <w:t xml:space="preserve"> </w:t>
      </w:r>
      <w:r w:rsidR="00350C25" w:rsidRPr="00794480">
        <w:rPr>
          <w:rFonts w:ascii="Times New Roman" w:hAnsi="Times New Roman" w:cs="Times New Roman"/>
          <w:color w:val="000000"/>
        </w:rPr>
        <w:t>so as to</w:t>
      </w:r>
      <w:r w:rsidRPr="00794480">
        <w:rPr>
          <w:rFonts w:ascii="Times New Roman" w:hAnsi="Times New Roman" w:cs="Times New Roman"/>
          <w:color w:val="000000"/>
        </w:rPr>
        <w:t xml:space="preserve"> reflect the overall diversity of the parish.</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The Parish Discernment Committee may not include: members of the Aspirant’s family, the</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Rector, or member of the Rector’s family, or anyone whose participation may represent a</w:t>
      </w:r>
      <w:r w:rsidR="003F63AD" w:rsidRPr="00794480">
        <w:rPr>
          <w:rFonts w:ascii="Times New Roman" w:hAnsi="Times New Roman" w:cs="Times New Roman"/>
          <w:color w:val="000000"/>
        </w:rPr>
        <w:t xml:space="preserve"> </w:t>
      </w:r>
      <w:r w:rsidRPr="00794480">
        <w:rPr>
          <w:rFonts w:ascii="Times New Roman" w:hAnsi="Times New Roman" w:cs="Times New Roman"/>
          <w:color w:val="000000"/>
        </w:rPr>
        <w:t>conflict of interests or the appearance of such a conflict.</w:t>
      </w:r>
      <w:r w:rsidR="0097027E"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The Parish Discernment Committee is charged with helping an </w:t>
      </w:r>
      <w:r w:rsidRPr="00794480">
        <w:rPr>
          <w:rFonts w:ascii="Times New Roman" w:hAnsi="Times New Roman" w:cs="Times New Roman"/>
          <w:color w:val="000000"/>
        </w:rPr>
        <w:lastRenderedPageBreak/>
        <w:t>Aspirant discern the nature of the</w:t>
      </w:r>
      <w:r w:rsidR="005C1C34"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Aspirant’s call to ordained ministry. </w:t>
      </w:r>
      <w:r w:rsidR="006E09FC" w:rsidRPr="00794480">
        <w:rPr>
          <w:rFonts w:ascii="Times New Roman" w:hAnsi="Times New Roman" w:cs="Times New Roman"/>
          <w:color w:val="000000"/>
        </w:rPr>
        <w:t>It</w:t>
      </w:r>
      <w:r w:rsidRPr="00794480">
        <w:rPr>
          <w:rFonts w:ascii="Times New Roman" w:hAnsi="Times New Roman" w:cs="Times New Roman"/>
          <w:color w:val="000000"/>
        </w:rPr>
        <w:t xml:space="preserve"> is to provide an environment in which the Aspirant and</w:t>
      </w:r>
      <w:r w:rsidR="005C1C34" w:rsidRPr="00794480">
        <w:rPr>
          <w:rFonts w:ascii="Times New Roman" w:hAnsi="Times New Roman" w:cs="Times New Roman"/>
          <w:color w:val="000000"/>
        </w:rPr>
        <w:t xml:space="preserve"> </w:t>
      </w:r>
      <w:r w:rsidRPr="00794480">
        <w:rPr>
          <w:rFonts w:ascii="Times New Roman" w:hAnsi="Times New Roman" w:cs="Times New Roman"/>
          <w:color w:val="000000"/>
        </w:rPr>
        <w:t>Committee members may freely and openly discuss the Aspirant’s call to ministry. The</w:t>
      </w:r>
      <w:r w:rsidR="005C1C34" w:rsidRPr="00794480">
        <w:rPr>
          <w:rFonts w:ascii="Times New Roman" w:hAnsi="Times New Roman" w:cs="Times New Roman"/>
          <w:color w:val="000000"/>
        </w:rPr>
        <w:t xml:space="preserve"> </w:t>
      </w:r>
      <w:r w:rsidRPr="00794480">
        <w:rPr>
          <w:rFonts w:ascii="Times New Roman" w:hAnsi="Times New Roman" w:cs="Times New Roman"/>
          <w:color w:val="000000"/>
        </w:rPr>
        <w:t>Committee and Aspirant must therefore treat all of their meetings as strictly confidential. In that context, the Committee should encourage the Aspirant to</w:t>
      </w:r>
      <w:r w:rsidR="005C1C34" w:rsidRPr="00794480">
        <w:rPr>
          <w:rFonts w:ascii="Times New Roman" w:hAnsi="Times New Roman" w:cs="Times New Roman"/>
          <w:color w:val="000000"/>
        </w:rPr>
        <w:t xml:space="preserve"> </w:t>
      </w:r>
      <w:r w:rsidRPr="00794480">
        <w:rPr>
          <w:rFonts w:ascii="Times New Roman" w:hAnsi="Times New Roman" w:cs="Times New Roman"/>
          <w:color w:val="000000"/>
        </w:rPr>
        <w:t>engage in a process of profound and honest self-examination, and exploration of ordination, and</w:t>
      </w:r>
      <w:r w:rsidR="005C1C34" w:rsidRPr="00794480">
        <w:rPr>
          <w:rFonts w:ascii="Times New Roman" w:hAnsi="Times New Roman" w:cs="Times New Roman"/>
          <w:color w:val="000000"/>
        </w:rPr>
        <w:t xml:space="preserve"> </w:t>
      </w:r>
      <w:r w:rsidRPr="00794480">
        <w:rPr>
          <w:rFonts w:ascii="Times New Roman" w:hAnsi="Times New Roman" w:cs="Times New Roman"/>
          <w:color w:val="000000"/>
        </w:rPr>
        <w:t>should uphold and support an Aspirant’s decision either to pursue ordination or live out the</w:t>
      </w:r>
      <w:r w:rsidR="005C1C34" w:rsidRPr="00794480">
        <w:rPr>
          <w:rFonts w:ascii="Times New Roman" w:hAnsi="Times New Roman" w:cs="Times New Roman"/>
          <w:color w:val="000000"/>
        </w:rPr>
        <w:t xml:space="preserve"> </w:t>
      </w:r>
      <w:r w:rsidRPr="00794480">
        <w:rPr>
          <w:rFonts w:ascii="Times New Roman" w:hAnsi="Times New Roman" w:cs="Times New Roman"/>
          <w:color w:val="000000"/>
        </w:rPr>
        <w:t>Aspirant’s ministry calling without ordination.</w:t>
      </w:r>
    </w:p>
    <w:p w14:paraId="6A949606" w14:textId="77777777" w:rsidR="00FC1260" w:rsidRPr="00794480" w:rsidRDefault="00FC1260" w:rsidP="00F56839">
      <w:pPr>
        <w:autoSpaceDE w:val="0"/>
        <w:autoSpaceDN w:val="0"/>
        <w:adjustRightInd w:val="0"/>
        <w:spacing w:line="360" w:lineRule="auto"/>
        <w:rPr>
          <w:rFonts w:ascii="Times New Roman" w:hAnsi="Times New Roman" w:cs="Times New Roman"/>
          <w:color w:val="000000"/>
        </w:rPr>
      </w:pPr>
    </w:p>
    <w:p w14:paraId="43354D15" w14:textId="66C9E64A" w:rsidR="005C1C34" w:rsidRPr="00794480" w:rsidRDefault="005C1C34"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w:t>
      </w:r>
      <w:r w:rsidR="00D60CA2" w:rsidRPr="00794480">
        <w:rPr>
          <w:rFonts w:ascii="Times New Roman" w:hAnsi="Times New Roman" w:cs="Times New Roman"/>
          <w:color w:val="000000"/>
        </w:rPr>
        <w:t>he Parish Discernment Committee should continue to provide a support network</w:t>
      </w:r>
      <w:r w:rsidRPr="00794480">
        <w:rPr>
          <w:rFonts w:ascii="Times New Roman" w:hAnsi="Times New Roman" w:cs="Times New Roman"/>
          <w:color w:val="000000"/>
        </w:rPr>
        <w:t xml:space="preserve"> </w:t>
      </w:r>
      <w:r w:rsidR="00D60CA2" w:rsidRPr="00794480">
        <w:rPr>
          <w:rFonts w:ascii="Times New Roman" w:hAnsi="Times New Roman" w:cs="Times New Roman"/>
          <w:color w:val="000000"/>
        </w:rPr>
        <w:t>throughout the various stages of the process until ordination. If the Aspirant is not recommended</w:t>
      </w:r>
      <w:r w:rsidRPr="00794480">
        <w:rPr>
          <w:rFonts w:ascii="Times New Roman" w:hAnsi="Times New Roman" w:cs="Times New Roman"/>
          <w:color w:val="000000"/>
        </w:rPr>
        <w:t xml:space="preserve"> </w:t>
      </w:r>
      <w:r w:rsidR="00D60CA2" w:rsidRPr="00794480">
        <w:rPr>
          <w:rFonts w:ascii="Times New Roman" w:hAnsi="Times New Roman" w:cs="Times New Roman"/>
          <w:color w:val="000000"/>
        </w:rPr>
        <w:t>to attend a Nominee Conference, or if the Aspirant attends a Nominee Conference and is not</w:t>
      </w:r>
      <w:r w:rsidRPr="00794480">
        <w:rPr>
          <w:rFonts w:ascii="Times New Roman" w:hAnsi="Times New Roman" w:cs="Times New Roman"/>
          <w:color w:val="000000"/>
        </w:rPr>
        <w:t xml:space="preserve"> </w:t>
      </w:r>
      <w:r w:rsidR="00D60CA2" w:rsidRPr="00794480">
        <w:rPr>
          <w:rFonts w:ascii="Times New Roman" w:hAnsi="Times New Roman" w:cs="Times New Roman"/>
          <w:color w:val="000000"/>
        </w:rPr>
        <w:t>recommended to proceed further, the Parish Discernment Committee must be prepared to</w:t>
      </w:r>
      <w:r w:rsidRPr="00794480">
        <w:rPr>
          <w:rFonts w:ascii="Times New Roman" w:hAnsi="Times New Roman" w:cs="Times New Roman"/>
          <w:color w:val="000000"/>
        </w:rPr>
        <w:t xml:space="preserve"> </w:t>
      </w:r>
      <w:r w:rsidR="00D60CA2" w:rsidRPr="00794480">
        <w:rPr>
          <w:rFonts w:ascii="Times New Roman" w:hAnsi="Times New Roman" w:cs="Times New Roman"/>
          <w:color w:val="000000"/>
        </w:rPr>
        <w:t xml:space="preserve">provide pastoral care and help as that person </w:t>
      </w:r>
      <w:r w:rsidR="00D60CA2" w:rsidRPr="00794480">
        <w:rPr>
          <w:rFonts w:ascii="Times New Roman" w:hAnsi="Times New Roman" w:cs="Times New Roman"/>
          <w:strike/>
          <w:color w:val="000000"/>
        </w:rPr>
        <w:t>Nominee</w:t>
      </w:r>
      <w:r w:rsidR="00D60CA2" w:rsidRPr="00794480">
        <w:rPr>
          <w:rFonts w:ascii="Times New Roman" w:hAnsi="Times New Roman" w:cs="Times New Roman"/>
          <w:color w:val="000000"/>
        </w:rPr>
        <w:t xml:space="preserve"> discerns how to live out his or her call in</w:t>
      </w:r>
      <w:r w:rsidRPr="00794480">
        <w:rPr>
          <w:rFonts w:ascii="Times New Roman" w:hAnsi="Times New Roman" w:cs="Times New Roman"/>
          <w:color w:val="000000"/>
        </w:rPr>
        <w:t xml:space="preserve"> </w:t>
      </w:r>
      <w:r w:rsidR="00D60CA2" w:rsidRPr="00794480">
        <w:rPr>
          <w:rFonts w:ascii="Times New Roman" w:hAnsi="Times New Roman" w:cs="Times New Roman"/>
          <w:color w:val="000000"/>
        </w:rPr>
        <w:t>lay ministry. It is recommended that that person be referred to the Commission on Ministry’s</w:t>
      </w:r>
      <w:r w:rsidRPr="00794480">
        <w:rPr>
          <w:rFonts w:ascii="Times New Roman" w:hAnsi="Times New Roman" w:cs="Times New Roman"/>
          <w:color w:val="000000"/>
        </w:rPr>
        <w:t xml:space="preserve"> </w:t>
      </w:r>
      <w:r w:rsidR="00D60CA2" w:rsidRPr="00794480">
        <w:rPr>
          <w:rFonts w:ascii="Times New Roman" w:hAnsi="Times New Roman" w:cs="Times New Roman"/>
          <w:color w:val="000000"/>
        </w:rPr>
        <w:t xml:space="preserve">document, </w:t>
      </w:r>
      <w:r w:rsidR="003F63AD" w:rsidRPr="00794480">
        <w:rPr>
          <w:rFonts w:ascii="Times New Roman" w:hAnsi="Times New Roman" w:cs="Times New Roman"/>
          <w:color w:val="000000"/>
        </w:rPr>
        <w:t>“</w:t>
      </w:r>
      <w:r w:rsidR="00D60CA2" w:rsidRPr="00794480">
        <w:rPr>
          <w:rFonts w:ascii="Times New Roman" w:hAnsi="Times New Roman" w:cs="Times New Roman"/>
          <w:i/>
          <w:color w:val="000000"/>
        </w:rPr>
        <w:t xml:space="preserve">Celebrating Life </w:t>
      </w:r>
      <w:proofErr w:type="gramStart"/>
      <w:r w:rsidR="00D60CA2" w:rsidRPr="00794480">
        <w:rPr>
          <w:rFonts w:ascii="Times New Roman" w:hAnsi="Times New Roman" w:cs="Times New Roman"/>
          <w:i/>
          <w:color w:val="000000"/>
        </w:rPr>
        <w:t>As</w:t>
      </w:r>
      <w:proofErr w:type="gramEnd"/>
      <w:r w:rsidR="00D60CA2" w:rsidRPr="00794480">
        <w:rPr>
          <w:rFonts w:ascii="Times New Roman" w:hAnsi="Times New Roman" w:cs="Times New Roman"/>
          <w:i/>
          <w:color w:val="000000"/>
        </w:rPr>
        <w:t xml:space="preserve"> Ministry: Tools for All God’s Children</w:t>
      </w:r>
      <w:r w:rsidR="003F63AD" w:rsidRPr="00794480">
        <w:rPr>
          <w:rFonts w:ascii="Times New Roman" w:hAnsi="Times New Roman" w:cs="Times New Roman"/>
          <w:color w:val="000000"/>
        </w:rPr>
        <w:t>”</w:t>
      </w:r>
      <w:r w:rsidR="00D60CA2" w:rsidRPr="00794480">
        <w:rPr>
          <w:rFonts w:ascii="Times New Roman" w:hAnsi="Times New Roman" w:cs="Times New Roman"/>
          <w:color w:val="000000"/>
        </w:rPr>
        <w:t>.</w:t>
      </w:r>
      <w:r w:rsidRPr="00794480">
        <w:rPr>
          <w:rFonts w:ascii="Times New Roman" w:hAnsi="Times New Roman" w:cs="Times New Roman"/>
          <w:color w:val="000000"/>
        </w:rPr>
        <w:t xml:space="preserve"> </w:t>
      </w:r>
    </w:p>
    <w:p w14:paraId="7DD6775A" w14:textId="46C3B7B1"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Bishop, Commission on Ministry, and the Parish Discernment Committee shall assist</w:t>
      </w:r>
      <w:r w:rsidR="005C1C34" w:rsidRPr="00794480">
        <w:rPr>
          <w:rFonts w:ascii="Times New Roman" w:hAnsi="Times New Roman" w:cs="Times New Roman"/>
          <w:color w:val="000000"/>
        </w:rPr>
        <w:t xml:space="preserve"> </w:t>
      </w:r>
      <w:r w:rsidRPr="00794480">
        <w:rPr>
          <w:rFonts w:ascii="Times New Roman" w:hAnsi="Times New Roman" w:cs="Times New Roman"/>
          <w:color w:val="000000"/>
        </w:rPr>
        <w:t>persons engaged in a process of ministry discernment to determine appropriate avenues for the</w:t>
      </w:r>
      <w:r w:rsidR="005C1C34" w:rsidRPr="00794480">
        <w:rPr>
          <w:rFonts w:ascii="Times New Roman" w:hAnsi="Times New Roman" w:cs="Times New Roman"/>
          <w:color w:val="000000"/>
        </w:rPr>
        <w:t xml:space="preserve"> </w:t>
      </w:r>
      <w:r w:rsidRPr="00794480">
        <w:rPr>
          <w:rFonts w:ascii="Times New Roman" w:hAnsi="Times New Roman" w:cs="Times New Roman"/>
          <w:color w:val="000000"/>
        </w:rPr>
        <w:t>expression and support of ministries, either lay or ordained.</w:t>
      </w:r>
    </w:p>
    <w:p w14:paraId="3E80DD52" w14:textId="77777777" w:rsidR="005C1C34" w:rsidRPr="00794480" w:rsidRDefault="005C1C34" w:rsidP="00F56839">
      <w:pPr>
        <w:autoSpaceDE w:val="0"/>
        <w:autoSpaceDN w:val="0"/>
        <w:adjustRightInd w:val="0"/>
        <w:spacing w:line="360" w:lineRule="auto"/>
        <w:rPr>
          <w:rFonts w:ascii="Times New Roman" w:hAnsi="Times New Roman" w:cs="Times New Roman"/>
          <w:i/>
          <w:color w:val="000000"/>
        </w:rPr>
      </w:pPr>
    </w:p>
    <w:p w14:paraId="27ADA312" w14:textId="339A38C6"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Summary of the Parish Discernment Process</w:t>
      </w:r>
    </w:p>
    <w:p w14:paraId="5A59B65F" w14:textId="2B6D4879"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Parish Discernment Committee</w:t>
      </w:r>
      <w:r w:rsidR="005C4091" w:rsidRPr="00794480">
        <w:rPr>
          <w:rFonts w:ascii="Times New Roman" w:hAnsi="Times New Roman" w:cs="Times New Roman"/>
          <w:color w:val="000000"/>
        </w:rPr>
        <w:t xml:space="preserve"> </w:t>
      </w:r>
      <w:r w:rsidRPr="00794480">
        <w:rPr>
          <w:rFonts w:ascii="Times New Roman" w:hAnsi="Times New Roman" w:cs="Times New Roman"/>
          <w:color w:val="000000"/>
        </w:rPr>
        <w:t>is to write a report on its work, a copy of which should be sent to the Rector and the Aspirant,</w:t>
      </w:r>
      <w:r w:rsidR="005C4091" w:rsidRPr="00794480">
        <w:rPr>
          <w:rFonts w:ascii="Times New Roman" w:hAnsi="Times New Roman" w:cs="Times New Roman"/>
          <w:color w:val="000000"/>
        </w:rPr>
        <w:t xml:space="preserve"> </w:t>
      </w:r>
      <w:r w:rsidRPr="00794480">
        <w:rPr>
          <w:rFonts w:ascii="Times New Roman" w:hAnsi="Times New Roman" w:cs="Times New Roman"/>
          <w:color w:val="000000"/>
        </w:rPr>
        <w:t>prior to the Aspirant attending a Nominee Conference. The Aspirant is responsible for</w:t>
      </w:r>
      <w:r w:rsidR="005C4091" w:rsidRPr="00794480">
        <w:rPr>
          <w:rFonts w:ascii="Times New Roman" w:hAnsi="Times New Roman" w:cs="Times New Roman"/>
          <w:color w:val="000000"/>
        </w:rPr>
        <w:t xml:space="preserve"> </w:t>
      </w:r>
      <w:r w:rsidRPr="00794480">
        <w:rPr>
          <w:rFonts w:ascii="Times New Roman" w:hAnsi="Times New Roman" w:cs="Times New Roman"/>
          <w:color w:val="000000"/>
        </w:rPr>
        <w:t>forwarding that report to the Committee on the Diaconate as part of the documentation</w:t>
      </w:r>
      <w:r w:rsidR="005C4091" w:rsidRPr="00794480">
        <w:rPr>
          <w:rFonts w:ascii="Times New Roman" w:hAnsi="Times New Roman" w:cs="Times New Roman"/>
          <w:color w:val="000000"/>
        </w:rPr>
        <w:t xml:space="preserve"> </w:t>
      </w:r>
      <w:r w:rsidRPr="00794480">
        <w:rPr>
          <w:rFonts w:ascii="Times New Roman" w:hAnsi="Times New Roman" w:cs="Times New Roman"/>
          <w:color w:val="000000"/>
        </w:rPr>
        <w:t>requirements (see below).</w:t>
      </w:r>
      <w:r w:rsidR="005C4091" w:rsidRPr="00794480">
        <w:rPr>
          <w:rFonts w:ascii="Times New Roman" w:hAnsi="Times New Roman" w:cs="Times New Roman"/>
          <w:color w:val="000000"/>
        </w:rPr>
        <w:t xml:space="preserve"> </w:t>
      </w:r>
      <w:r w:rsidRPr="00794480">
        <w:rPr>
          <w:rFonts w:ascii="Times New Roman" w:hAnsi="Times New Roman" w:cs="Times New Roman"/>
          <w:color w:val="000000"/>
        </w:rPr>
        <w:t>The report must follow and address each of the areas as</w:t>
      </w:r>
      <w:r w:rsidR="005C4091"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outlined in the Parish Discernment Guidelines. The Committee </w:t>
      </w:r>
      <w:r w:rsidR="00FC1260" w:rsidRPr="00794480">
        <w:rPr>
          <w:rFonts w:ascii="Times New Roman" w:hAnsi="Times New Roman" w:cs="Times New Roman"/>
          <w:color w:val="000000"/>
        </w:rPr>
        <w:t xml:space="preserve">on the Diaconate </w:t>
      </w:r>
      <w:r w:rsidRPr="00794480">
        <w:rPr>
          <w:rFonts w:ascii="Times New Roman" w:hAnsi="Times New Roman" w:cs="Times New Roman"/>
          <w:color w:val="000000"/>
        </w:rPr>
        <w:t xml:space="preserve">relies heavily on </w:t>
      </w:r>
      <w:r w:rsidR="00FC1260" w:rsidRPr="00794480">
        <w:rPr>
          <w:rFonts w:ascii="Times New Roman" w:hAnsi="Times New Roman" w:cs="Times New Roman"/>
          <w:color w:val="000000"/>
        </w:rPr>
        <w:t>the Discernment Committee’s</w:t>
      </w:r>
      <w:r w:rsidR="005C4091"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report when it meets with the individual </w:t>
      </w:r>
      <w:r w:rsidR="00FC1260" w:rsidRPr="00794480">
        <w:rPr>
          <w:rFonts w:ascii="Times New Roman" w:hAnsi="Times New Roman" w:cs="Times New Roman"/>
          <w:color w:val="000000"/>
        </w:rPr>
        <w:t>in the next stage of the process (</w:t>
      </w:r>
      <w:r w:rsidRPr="00794480">
        <w:rPr>
          <w:rFonts w:ascii="Times New Roman" w:hAnsi="Times New Roman" w:cs="Times New Roman"/>
          <w:color w:val="000000"/>
        </w:rPr>
        <w:t>the Nominee Conference</w:t>
      </w:r>
      <w:r w:rsidR="00FC1260" w:rsidRPr="00794480">
        <w:rPr>
          <w:rFonts w:ascii="Times New Roman" w:hAnsi="Times New Roman" w:cs="Times New Roman"/>
          <w:color w:val="000000"/>
        </w:rPr>
        <w:t>)</w:t>
      </w:r>
      <w:r w:rsidRPr="00794480">
        <w:rPr>
          <w:rFonts w:ascii="Times New Roman" w:hAnsi="Times New Roman" w:cs="Times New Roman"/>
          <w:color w:val="000000"/>
        </w:rPr>
        <w:t>; not addressing all of the</w:t>
      </w:r>
      <w:r w:rsidR="005C4091" w:rsidRPr="00794480">
        <w:rPr>
          <w:rFonts w:ascii="Times New Roman" w:hAnsi="Times New Roman" w:cs="Times New Roman"/>
          <w:color w:val="000000"/>
        </w:rPr>
        <w:t xml:space="preserve"> </w:t>
      </w:r>
      <w:r w:rsidRPr="00794480">
        <w:rPr>
          <w:rFonts w:ascii="Times New Roman" w:hAnsi="Times New Roman" w:cs="Times New Roman"/>
          <w:color w:val="000000"/>
        </w:rPr>
        <w:t>points in the Guidelines may lead to the individual not being invited to the Nominee Conference.</w:t>
      </w:r>
      <w:r w:rsidR="005C4091" w:rsidRPr="00794480">
        <w:rPr>
          <w:rFonts w:ascii="Times New Roman" w:hAnsi="Times New Roman" w:cs="Times New Roman"/>
          <w:color w:val="000000"/>
        </w:rPr>
        <w:t xml:space="preserve"> </w:t>
      </w:r>
      <w:r w:rsidR="005C4091" w:rsidRPr="00794480">
        <w:rPr>
          <w:rFonts w:ascii="Times New Roman" w:hAnsi="Times New Roman" w:cs="Times New Roman"/>
          <w:color w:val="000000"/>
          <w:sz w:val="22"/>
          <w:szCs w:val="22"/>
        </w:rPr>
        <w:t xml:space="preserve"> </w:t>
      </w:r>
    </w:p>
    <w:p w14:paraId="3ADD00D8" w14:textId="77777777" w:rsidR="005C4091" w:rsidRPr="00794480" w:rsidRDefault="005C4091" w:rsidP="003F63AD">
      <w:pPr>
        <w:autoSpaceDE w:val="0"/>
        <w:autoSpaceDN w:val="0"/>
        <w:adjustRightInd w:val="0"/>
        <w:spacing w:line="360" w:lineRule="auto"/>
        <w:jc w:val="center"/>
        <w:rPr>
          <w:rFonts w:ascii="Times New Roman" w:hAnsi="Times New Roman" w:cs="Times New Roman"/>
          <w:b/>
          <w:color w:val="000000"/>
        </w:rPr>
      </w:pPr>
    </w:p>
    <w:p w14:paraId="570F6789" w14:textId="77777777" w:rsidR="00D60CA2" w:rsidRPr="00794480" w:rsidRDefault="00D60CA2" w:rsidP="00A538AC">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Nomination</w:t>
      </w:r>
    </w:p>
    <w:p w14:paraId="0503D24A" w14:textId="2548AB03"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The Parish Discernment Committee's report is submitted to the </w:t>
      </w:r>
      <w:r w:rsidR="0016771D">
        <w:rPr>
          <w:rFonts w:ascii="Times New Roman" w:hAnsi="Times New Roman" w:cs="Times New Roman"/>
          <w:color w:val="000000"/>
        </w:rPr>
        <w:t>R</w:t>
      </w:r>
      <w:r w:rsidRPr="00794480">
        <w:rPr>
          <w:rFonts w:ascii="Times New Roman" w:hAnsi="Times New Roman" w:cs="Times New Roman"/>
          <w:color w:val="000000"/>
        </w:rPr>
        <w:t>ector, priest-in-charge, vicar or</w:t>
      </w:r>
    </w:p>
    <w:p w14:paraId="7EA72391"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interim rector, who informs the Chair of the Committee on the Diaconate. The Aspirant may then</w:t>
      </w:r>
    </w:p>
    <w:p w14:paraId="72C0C653" w14:textId="649B34AE"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be nominated for ordination to the Diaconate as specified in Canon III. 6.1(a).</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The nomination shall be in writing and may include a letter of support by Nominee's</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congregation or other community of faith committing the community to pledge to contribute</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financially to that preparation, and involve itself in the Nominee's preparation for ordination to</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the Vocational Diaconate</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The nomination shall be signed by two-thirds of the Vestry or comparable body, and by the</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Member of the Clergy or leader exercising oversight. If the Nominee agrees to the nomination,</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the individual shall accept the nomination in writing as specified in Canon III. 6.1(a); at that</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point, the Aspirant is known as a Nominee. The </w:t>
      </w:r>
      <w:r w:rsidR="0016771D">
        <w:rPr>
          <w:rFonts w:ascii="Times New Roman" w:hAnsi="Times New Roman" w:cs="Times New Roman"/>
          <w:color w:val="000000"/>
        </w:rPr>
        <w:t>R</w:t>
      </w:r>
      <w:r w:rsidRPr="00794480">
        <w:rPr>
          <w:rFonts w:ascii="Times New Roman" w:hAnsi="Times New Roman" w:cs="Times New Roman"/>
          <w:color w:val="000000"/>
        </w:rPr>
        <w:t>ector, priest-in-charge, vicar, or interim rector</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will then forward the approved nomination and a cover letter to the Bishop and the Chair of the</w:t>
      </w:r>
      <w:r w:rsidR="005C171E" w:rsidRPr="00794480">
        <w:rPr>
          <w:rFonts w:ascii="Times New Roman" w:hAnsi="Times New Roman" w:cs="Times New Roman"/>
          <w:color w:val="000000"/>
        </w:rPr>
        <w:t xml:space="preserve"> </w:t>
      </w:r>
      <w:r w:rsidRPr="00794480">
        <w:rPr>
          <w:rFonts w:ascii="Times New Roman" w:hAnsi="Times New Roman" w:cs="Times New Roman"/>
          <w:color w:val="000000"/>
        </w:rPr>
        <w:t>Committee on the Diaconate, informing them of the Nomination.</w:t>
      </w:r>
    </w:p>
    <w:p w14:paraId="68177556" w14:textId="77777777" w:rsidR="00296210" w:rsidRPr="00794480" w:rsidRDefault="00296210" w:rsidP="00C70EEE">
      <w:pPr>
        <w:autoSpaceDE w:val="0"/>
        <w:autoSpaceDN w:val="0"/>
        <w:adjustRightInd w:val="0"/>
        <w:spacing w:line="360" w:lineRule="auto"/>
        <w:jc w:val="center"/>
        <w:rPr>
          <w:rFonts w:ascii="Times New Roman" w:hAnsi="Times New Roman" w:cs="Times New Roman"/>
          <w:b/>
          <w:color w:val="000000"/>
        </w:rPr>
      </w:pPr>
    </w:p>
    <w:p w14:paraId="5CC71A28" w14:textId="4E13C91E" w:rsidR="00D60CA2" w:rsidRPr="00794480" w:rsidRDefault="00D60CA2" w:rsidP="00C70EEE">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DIACONAL ORDINATION</w:t>
      </w:r>
    </w:p>
    <w:p w14:paraId="7A100A1A" w14:textId="77777777" w:rsidR="00D60CA2" w:rsidRPr="00794480" w:rsidRDefault="00D60CA2" w:rsidP="00F56839">
      <w:pPr>
        <w:autoSpaceDE w:val="0"/>
        <w:autoSpaceDN w:val="0"/>
        <w:adjustRightInd w:val="0"/>
        <w:spacing w:line="360" w:lineRule="auto"/>
        <w:rPr>
          <w:rFonts w:ascii="Times New Roman" w:hAnsi="Times New Roman" w:cs="Times New Roman"/>
          <w:b/>
          <w:i/>
          <w:color w:val="000000"/>
        </w:rPr>
      </w:pPr>
      <w:r w:rsidRPr="00794480">
        <w:rPr>
          <w:rFonts w:ascii="Times New Roman" w:hAnsi="Times New Roman" w:cs="Times New Roman"/>
          <w:b/>
          <w:i/>
          <w:color w:val="000000"/>
        </w:rPr>
        <w:t>The Nominee Conference</w:t>
      </w:r>
    </w:p>
    <w:p w14:paraId="0506E7C3" w14:textId="762FB3BE" w:rsidR="00296210"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Once Aspirant’s Discernment Committee</w:t>
      </w:r>
      <w:r w:rsidR="00C56869" w:rsidRPr="00794480">
        <w:rPr>
          <w:rFonts w:ascii="Times New Roman" w:hAnsi="Times New Roman" w:cs="Times New Roman"/>
          <w:color w:val="000000"/>
        </w:rPr>
        <w:t>’s</w:t>
      </w:r>
      <w:r w:rsidRPr="00794480">
        <w:rPr>
          <w:rFonts w:ascii="Times New Roman" w:hAnsi="Times New Roman" w:cs="Times New Roman"/>
          <w:color w:val="000000"/>
        </w:rPr>
        <w:t xml:space="preserve"> repor</w:t>
      </w:r>
      <w:r w:rsidR="00C56869" w:rsidRPr="00794480">
        <w:rPr>
          <w:rFonts w:ascii="Times New Roman" w:hAnsi="Times New Roman" w:cs="Times New Roman"/>
          <w:color w:val="000000"/>
        </w:rPr>
        <w:t xml:space="preserve">t has been </w:t>
      </w:r>
      <w:r w:rsidRPr="00794480">
        <w:rPr>
          <w:rFonts w:ascii="Times New Roman" w:hAnsi="Times New Roman" w:cs="Times New Roman"/>
          <w:color w:val="000000"/>
        </w:rPr>
        <w:t xml:space="preserve">submitted, the Rector, priest-in-charge, vicar, or interim rector should </w:t>
      </w:r>
      <w:r w:rsidR="00C56869" w:rsidRPr="00794480">
        <w:rPr>
          <w:rFonts w:ascii="Times New Roman" w:hAnsi="Times New Roman" w:cs="Times New Roman"/>
          <w:color w:val="000000"/>
        </w:rPr>
        <w:t xml:space="preserve">notify </w:t>
      </w:r>
      <w:r w:rsidRPr="00794480">
        <w:rPr>
          <w:rFonts w:ascii="Times New Roman" w:hAnsi="Times New Roman" w:cs="Times New Roman"/>
          <w:color w:val="000000"/>
        </w:rPr>
        <w:t xml:space="preserve">the Chair </w:t>
      </w:r>
      <w:r w:rsidR="00C56869" w:rsidRPr="00794480">
        <w:rPr>
          <w:rFonts w:ascii="Times New Roman" w:hAnsi="Times New Roman" w:cs="Times New Roman"/>
          <w:color w:val="000000"/>
        </w:rPr>
        <w:t xml:space="preserve">of the Committee on the Diaconate </w:t>
      </w:r>
      <w:r w:rsidRPr="00794480">
        <w:rPr>
          <w:rFonts w:ascii="Times New Roman" w:hAnsi="Times New Roman" w:cs="Times New Roman"/>
          <w:color w:val="000000"/>
        </w:rPr>
        <w:t>that the Nominee is ready to be invited to a Nominee Conference.</w:t>
      </w:r>
      <w:r w:rsidR="00C56869"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The Committee </w:t>
      </w:r>
      <w:r w:rsidR="00296210" w:rsidRPr="00794480">
        <w:rPr>
          <w:rFonts w:ascii="Times New Roman" w:hAnsi="Times New Roman" w:cs="Times New Roman"/>
          <w:color w:val="000000"/>
        </w:rPr>
        <w:t xml:space="preserve">on the Diaconate will set </w:t>
      </w:r>
      <w:r w:rsidR="00F85BA1" w:rsidRPr="00794480">
        <w:rPr>
          <w:rFonts w:ascii="Times New Roman" w:hAnsi="Times New Roman" w:cs="Times New Roman"/>
          <w:color w:val="000000"/>
        </w:rPr>
        <w:t>the</w:t>
      </w:r>
      <w:r w:rsidR="00296210" w:rsidRPr="00794480">
        <w:rPr>
          <w:rFonts w:ascii="Times New Roman" w:hAnsi="Times New Roman" w:cs="Times New Roman"/>
          <w:color w:val="000000"/>
        </w:rPr>
        <w:t xml:space="preserve"> date, time and place of the Conference and the </w:t>
      </w:r>
      <w:r w:rsidR="00C56869" w:rsidRPr="00794480">
        <w:rPr>
          <w:rFonts w:ascii="Times New Roman" w:hAnsi="Times New Roman" w:cs="Times New Roman"/>
          <w:color w:val="000000"/>
        </w:rPr>
        <w:t xml:space="preserve">Committee </w:t>
      </w:r>
      <w:r w:rsidRPr="00794480">
        <w:rPr>
          <w:rFonts w:ascii="Times New Roman" w:hAnsi="Times New Roman" w:cs="Times New Roman"/>
          <w:color w:val="000000"/>
        </w:rPr>
        <w:t xml:space="preserve">Chair will then issue an invitation to the Aspirant to attend </w:t>
      </w:r>
      <w:r w:rsidR="00F85BA1" w:rsidRPr="00794480">
        <w:rPr>
          <w:rFonts w:ascii="Times New Roman" w:hAnsi="Times New Roman" w:cs="Times New Roman"/>
          <w:color w:val="000000"/>
        </w:rPr>
        <w:t>that</w:t>
      </w:r>
      <w:r w:rsidR="00296210"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Conference. </w:t>
      </w:r>
    </w:p>
    <w:p w14:paraId="5CDE52FA" w14:textId="1F8D6BEA"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Nominee Conferences are scheduled </w:t>
      </w:r>
      <w:r w:rsidR="00296210" w:rsidRPr="00794480">
        <w:rPr>
          <w:rFonts w:ascii="Times New Roman" w:hAnsi="Times New Roman" w:cs="Times New Roman"/>
          <w:color w:val="000000"/>
        </w:rPr>
        <w:t xml:space="preserve">as needed </w:t>
      </w:r>
      <w:r w:rsidRPr="00794480">
        <w:rPr>
          <w:rFonts w:ascii="Times New Roman" w:hAnsi="Times New Roman" w:cs="Times New Roman"/>
          <w:color w:val="000000"/>
        </w:rPr>
        <w:t>for the vocational diaconate. Prior to attending</w:t>
      </w:r>
      <w:r w:rsidR="00296210" w:rsidRPr="00794480">
        <w:rPr>
          <w:rFonts w:ascii="Times New Roman" w:hAnsi="Times New Roman" w:cs="Times New Roman"/>
          <w:color w:val="000000"/>
        </w:rPr>
        <w:t xml:space="preserve"> </w:t>
      </w:r>
      <w:r w:rsidRPr="00794480">
        <w:rPr>
          <w:rFonts w:ascii="Times New Roman" w:hAnsi="Times New Roman" w:cs="Times New Roman"/>
          <w:color w:val="000000"/>
        </w:rPr>
        <w:t>a Nominee Conference, the Nominee will send the Bishop and the Chair of the Committee on the</w:t>
      </w:r>
      <w:r w:rsidR="00296210" w:rsidRPr="00794480">
        <w:rPr>
          <w:rFonts w:ascii="Times New Roman" w:hAnsi="Times New Roman" w:cs="Times New Roman"/>
          <w:color w:val="000000"/>
        </w:rPr>
        <w:t xml:space="preserve"> </w:t>
      </w:r>
      <w:r w:rsidRPr="00794480">
        <w:rPr>
          <w:rFonts w:ascii="Times New Roman" w:hAnsi="Times New Roman" w:cs="Times New Roman"/>
          <w:color w:val="000000"/>
        </w:rPr>
        <w:t>Diaconate the following documents</w:t>
      </w:r>
      <w:r w:rsidR="0016771D">
        <w:rPr>
          <w:rFonts w:ascii="Times New Roman" w:hAnsi="Times New Roman" w:cs="Times New Roman"/>
          <w:color w:val="000000"/>
        </w:rPr>
        <w:t xml:space="preserve"> in electronic form and hard copy</w:t>
      </w:r>
      <w:r w:rsidRPr="00794480">
        <w:rPr>
          <w:rFonts w:ascii="Times New Roman" w:hAnsi="Times New Roman" w:cs="Times New Roman"/>
          <w:color w:val="000000"/>
        </w:rPr>
        <w:t>, which include those specified in Canon III. 6.1(a).</w:t>
      </w:r>
    </w:p>
    <w:tbl>
      <w:tblPr>
        <w:tblStyle w:val="TableGrid"/>
        <w:tblW w:w="5664" w:type="dxa"/>
        <w:tblInd w:w="198" w:type="dxa"/>
        <w:tblLook w:val="04A0" w:firstRow="1" w:lastRow="0" w:firstColumn="1" w:lastColumn="0" w:noHBand="0" w:noVBand="1"/>
      </w:tblPr>
      <w:tblGrid>
        <w:gridCol w:w="2810"/>
        <w:gridCol w:w="2854"/>
      </w:tblGrid>
      <w:tr w:rsidR="00677FBC" w:rsidRPr="00794480" w14:paraId="79062118" w14:textId="77777777" w:rsidTr="00747336">
        <w:trPr>
          <w:trHeight w:val="291"/>
        </w:trPr>
        <w:tc>
          <w:tcPr>
            <w:tcW w:w="2810" w:type="dxa"/>
            <w:tcBorders>
              <w:top w:val="nil"/>
              <w:left w:val="nil"/>
              <w:bottom w:val="nil"/>
              <w:right w:val="nil"/>
            </w:tcBorders>
          </w:tcPr>
          <w:p w14:paraId="63CFB05E" w14:textId="77777777"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b/>
              </w:rPr>
              <w:t xml:space="preserve">Form </w:t>
            </w:r>
            <w:r w:rsidRPr="00794480">
              <w:rPr>
                <w:rFonts w:ascii="Times New Roman" w:hAnsi="Times New Roman" w:cs="Times New Roman"/>
              </w:rPr>
              <w:t xml:space="preserve"> </w:t>
            </w:r>
          </w:p>
        </w:tc>
        <w:tc>
          <w:tcPr>
            <w:tcW w:w="2854" w:type="dxa"/>
            <w:tcBorders>
              <w:top w:val="nil"/>
              <w:left w:val="nil"/>
              <w:bottom w:val="nil"/>
              <w:right w:val="nil"/>
            </w:tcBorders>
          </w:tcPr>
          <w:p w14:paraId="31ADF113" w14:textId="77777777"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b/>
              </w:rPr>
              <w:t xml:space="preserve">Description </w:t>
            </w:r>
            <w:r w:rsidRPr="00794480">
              <w:rPr>
                <w:rFonts w:ascii="Times New Roman" w:hAnsi="Times New Roman" w:cs="Times New Roman"/>
              </w:rPr>
              <w:t xml:space="preserve"> </w:t>
            </w:r>
          </w:p>
        </w:tc>
      </w:tr>
      <w:tr w:rsidR="00677FBC" w:rsidRPr="00794480" w14:paraId="7024FEA8" w14:textId="77777777" w:rsidTr="00747336">
        <w:trPr>
          <w:trHeight w:val="1268"/>
        </w:trPr>
        <w:tc>
          <w:tcPr>
            <w:tcW w:w="2810" w:type="dxa"/>
            <w:tcBorders>
              <w:top w:val="nil"/>
              <w:left w:val="nil"/>
              <w:bottom w:val="nil"/>
              <w:right w:val="nil"/>
            </w:tcBorders>
          </w:tcPr>
          <w:p w14:paraId="7B308296" w14:textId="182FBC13"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t xml:space="preserve">I-1*  </w:t>
            </w:r>
          </w:p>
        </w:tc>
        <w:tc>
          <w:tcPr>
            <w:tcW w:w="2854" w:type="dxa"/>
            <w:tcBorders>
              <w:top w:val="nil"/>
              <w:left w:val="nil"/>
              <w:bottom w:val="nil"/>
              <w:right w:val="nil"/>
            </w:tcBorders>
          </w:tcPr>
          <w:p w14:paraId="0F0EB1DA" w14:textId="77777777" w:rsidR="00677FBC" w:rsidRPr="00794480" w:rsidRDefault="00677FBC" w:rsidP="00747336">
            <w:pPr>
              <w:spacing w:after="16" w:line="259" w:lineRule="auto"/>
              <w:rPr>
                <w:rFonts w:ascii="Times New Roman" w:hAnsi="Times New Roman" w:cs="Times New Roman"/>
              </w:rPr>
            </w:pPr>
            <w:r w:rsidRPr="00794480">
              <w:rPr>
                <w:rFonts w:ascii="Times New Roman" w:hAnsi="Times New Roman" w:cs="Times New Roman"/>
              </w:rPr>
              <w:t xml:space="preserve">Ordination Process </w:t>
            </w:r>
          </w:p>
          <w:p w14:paraId="41C9A753" w14:textId="77777777"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t xml:space="preserve">Information Form (including an assessment of any special educational needs)  </w:t>
            </w:r>
          </w:p>
        </w:tc>
      </w:tr>
      <w:tr w:rsidR="00677FBC" w:rsidRPr="00794480" w14:paraId="412574B5" w14:textId="77777777" w:rsidTr="00747336">
        <w:trPr>
          <w:trHeight w:val="1270"/>
        </w:trPr>
        <w:tc>
          <w:tcPr>
            <w:tcW w:w="2810" w:type="dxa"/>
            <w:tcBorders>
              <w:top w:val="nil"/>
              <w:left w:val="nil"/>
              <w:bottom w:val="nil"/>
              <w:right w:val="nil"/>
            </w:tcBorders>
          </w:tcPr>
          <w:p w14:paraId="564A5543" w14:textId="77777777"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t xml:space="preserve">N-1*  </w:t>
            </w:r>
          </w:p>
        </w:tc>
        <w:tc>
          <w:tcPr>
            <w:tcW w:w="2854" w:type="dxa"/>
            <w:tcBorders>
              <w:top w:val="nil"/>
              <w:left w:val="nil"/>
              <w:bottom w:val="nil"/>
              <w:right w:val="nil"/>
            </w:tcBorders>
          </w:tcPr>
          <w:p w14:paraId="7CB5CA45" w14:textId="77777777" w:rsidR="00677FBC" w:rsidRPr="00794480" w:rsidRDefault="00677FBC" w:rsidP="00747336">
            <w:pPr>
              <w:spacing w:after="1" w:line="274" w:lineRule="auto"/>
              <w:rPr>
                <w:rFonts w:ascii="Times New Roman" w:hAnsi="Times New Roman" w:cs="Times New Roman"/>
              </w:rPr>
            </w:pPr>
            <w:r w:rsidRPr="00794480">
              <w:rPr>
                <w:rFonts w:ascii="Times New Roman" w:hAnsi="Times New Roman" w:cs="Times New Roman"/>
              </w:rPr>
              <w:t xml:space="preserve">Acceptance of Nomination and Application for Attendance at a Nominee </w:t>
            </w:r>
          </w:p>
          <w:p w14:paraId="651DBE96" w14:textId="77777777"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t xml:space="preserve">Conference  </w:t>
            </w:r>
          </w:p>
        </w:tc>
      </w:tr>
      <w:tr w:rsidR="00677FBC" w:rsidRPr="00794480" w14:paraId="4377AEA2" w14:textId="77777777" w:rsidTr="00747336">
        <w:trPr>
          <w:trHeight w:val="2857"/>
        </w:trPr>
        <w:tc>
          <w:tcPr>
            <w:tcW w:w="2810" w:type="dxa"/>
            <w:tcBorders>
              <w:top w:val="nil"/>
              <w:left w:val="nil"/>
              <w:bottom w:val="nil"/>
              <w:right w:val="nil"/>
            </w:tcBorders>
          </w:tcPr>
          <w:p w14:paraId="54FB1307" w14:textId="77777777"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lastRenderedPageBreak/>
              <w:t xml:space="preserve">N-2*  </w:t>
            </w:r>
          </w:p>
        </w:tc>
        <w:tc>
          <w:tcPr>
            <w:tcW w:w="2854" w:type="dxa"/>
            <w:tcBorders>
              <w:top w:val="nil"/>
              <w:left w:val="nil"/>
              <w:bottom w:val="nil"/>
              <w:right w:val="nil"/>
            </w:tcBorders>
          </w:tcPr>
          <w:p w14:paraId="3F15D420" w14:textId="7A4EE0C4"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t xml:space="preserve">Certificate of Minister and Vestry/Executive Committee form, which indicates the rector's/priest-in-charge's/vicar's and its vestry's/executive committee's support, financially and otherwise, of the Nominee  </w:t>
            </w:r>
          </w:p>
        </w:tc>
      </w:tr>
      <w:tr w:rsidR="00677FBC" w:rsidRPr="00794480" w14:paraId="488F20EA" w14:textId="77777777" w:rsidTr="00747336">
        <w:trPr>
          <w:trHeight w:val="320"/>
        </w:trPr>
        <w:tc>
          <w:tcPr>
            <w:tcW w:w="2810" w:type="dxa"/>
            <w:tcBorders>
              <w:top w:val="nil"/>
              <w:left w:val="nil"/>
              <w:bottom w:val="nil"/>
              <w:right w:val="nil"/>
            </w:tcBorders>
          </w:tcPr>
          <w:p w14:paraId="617362FA" w14:textId="77777777"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t xml:space="preserve"> </w:t>
            </w:r>
          </w:p>
        </w:tc>
        <w:tc>
          <w:tcPr>
            <w:tcW w:w="2854" w:type="dxa"/>
            <w:tcBorders>
              <w:top w:val="nil"/>
              <w:left w:val="nil"/>
              <w:bottom w:val="nil"/>
              <w:right w:val="nil"/>
            </w:tcBorders>
          </w:tcPr>
          <w:p w14:paraId="22A900C4" w14:textId="77777777"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t xml:space="preserve"> </w:t>
            </w:r>
          </w:p>
        </w:tc>
      </w:tr>
      <w:tr w:rsidR="00677FBC" w:rsidRPr="00794480" w14:paraId="079E0F87" w14:textId="77777777" w:rsidTr="00747336">
        <w:trPr>
          <w:trHeight w:val="610"/>
        </w:trPr>
        <w:tc>
          <w:tcPr>
            <w:tcW w:w="2810" w:type="dxa"/>
            <w:tcBorders>
              <w:top w:val="nil"/>
              <w:left w:val="nil"/>
              <w:bottom w:val="nil"/>
              <w:right w:val="nil"/>
            </w:tcBorders>
          </w:tcPr>
          <w:p w14:paraId="35EE9650" w14:textId="77777777"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t xml:space="preserve">N-4  </w:t>
            </w:r>
          </w:p>
        </w:tc>
        <w:tc>
          <w:tcPr>
            <w:tcW w:w="2854" w:type="dxa"/>
            <w:tcBorders>
              <w:top w:val="nil"/>
              <w:left w:val="nil"/>
              <w:bottom w:val="nil"/>
              <w:right w:val="nil"/>
            </w:tcBorders>
          </w:tcPr>
          <w:p w14:paraId="1D0944B8" w14:textId="2C0EEAEB" w:rsidR="00677FBC" w:rsidRPr="00794480" w:rsidRDefault="00677FBC" w:rsidP="00747336">
            <w:pPr>
              <w:spacing w:line="259" w:lineRule="auto"/>
              <w:rPr>
                <w:rFonts w:ascii="Times New Roman" w:hAnsi="Times New Roman" w:cs="Times New Roman"/>
              </w:rPr>
            </w:pPr>
            <w:r w:rsidRPr="00794480">
              <w:rPr>
                <w:rFonts w:ascii="Times New Roman" w:hAnsi="Times New Roman" w:cs="Times New Roman"/>
              </w:rPr>
              <w:t>The report of the Parish Discernment Committee</w:t>
            </w:r>
            <w:r w:rsidR="00192638" w:rsidRPr="00794480">
              <w:rPr>
                <w:rFonts w:ascii="Times New Roman" w:hAnsi="Times New Roman" w:cs="Times New Roman"/>
              </w:rPr>
              <w:t>,</w:t>
            </w:r>
            <w:r w:rsidRPr="00794480">
              <w:rPr>
                <w:rFonts w:ascii="Times New Roman" w:hAnsi="Times New Roman" w:cs="Times New Roman"/>
              </w:rPr>
              <w:t xml:space="preserve"> </w:t>
            </w:r>
          </w:p>
        </w:tc>
      </w:tr>
    </w:tbl>
    <w:p w14:paraId="55C668DC" w14:textId="1ABCE79E" w:rsidR="00677FBC" w:rsidRPr="00794480" w:rsidRDefault="00677FBC" w:rsidP="00677FBC">
      <w:pPr>
        <w:ind w:left="3018" w:right="3352"/>
        <w:rPr>
          <w:rFonts w:ascii="Times New Roman" w:hAnsi="Times New Roman" w:cs="Times New Roman"/>
        </w:rPr>
      </w:pPr>
      <w:r w:rsidRPr="00794480">
        <w:rPr>
          <w:rFonts w:ascii="Times New Roman" w:hAnsi="Times New Roman" w:cs="Times New Roman"/>
        </w:rPr>
        <w:t xml:space="preserve">which must be based on the </w:t>
      </w:r>
      <w:r w:rsidRPr="00794480">
        <w:rPr>
          <w:rFonts w:ascii="Times New Roman" w:hAnsi="Times New Roman" w:cs="Times New Roman"/>
          <w:i/>
        </w:rPr>
        <w:t xml:space="preserve">Parish </w:t>
      </w:r>
    </w:p>
    <w:p w14:paraId="37B1B051" w14:textId="4B13781F" w:rsidR="00677FBC" w:rsidRPr="00794480" w:rsidRDefault="00677FBC" w:rsidP="00677FBC">
      <w:pPr>
        <w:spacing w:after="17" w:line="259" w:lineRule="auto"/>
        <w:ind w:left="58" w:right="983"/>
        <w:jc w:val="center"/>
        <w:rPr>
          <w:rFonts w:ascii="Times New Roman" w:hAnsi="Times New Roman" w:cs="Times New Roman"/>
        </w:rPr>
      </w:pPr>
      <w:r w:rsidRPr="00794480">
        <w:rPr>
          <w:rFonts w:ascii="Times New Roman" w:hAnsi="Times New Roman" w:cs="Times New Roman"/>
          <w:i/>
        </w:rPr>
        <w:t xml:space="preserve">Discernment </w:t>
      </w:r>
      <w:r w:rsidRPr="00794480">
        <w:rPr>
          <w:rFonts w:ascii="Times New Roman" w:hAnsi="Times New Roman" w:cs="Times New Roman"/>
        </w:rPr>
        <w:t>Guidelines</w:t>
      </w:r>
      <w:r w:rsidR="00192638" w:rsidRPr="00794480">
        <w:rPr>
          <w:rFonts w:ascii="Times New Roman" w:hAnsi="Times New Roman" w:cs="Times New Roman"/>
        </w:rPr>
        <w:t>.</w:t>
      </w:r>
      <w:r w:rsidRPr="00794480">
        <w:rPr>
          <w:rFonts w:ascii="Times New Roman" w:hAnsi="Times New Roman" w:cs="Times New Roman"/>
        </w:rPr>
        <w:t xml:space="preserve">  </w:t>
      </w:r>
    </w:p>
    <w:p w14:paraId="36C5D896" w14:textId="77777777" w:rsidR="00677FBC" w:rsidRPr="00794480" w:rsidRDefault="00677FBC" w:rsidP="00677FBC">
      <w:pPr>
        <w:ind w:left="3008" w:right="2138" w:hanging="2810"/>
        <w:rPr>
          <w:rFonts w:ascii="Times New Roman" w:hAnsi="Times New Roman" w:cs="Times New Roman"/>
        </w:rPr>
      </w:pPr>
      <w:r w:rsidRPr="00794480">
        <w:rPr>
          <w:rFonts w:ascii="Times New Roman" w:hAnsi="Times New Roman" w:cs="Times New Roman"/>
        </w:rPr>
        <w:t>N-</w:t>
      </w:r>
      <w:proofErr w:type="gramStart"/>
      <w:r w:rsidRPr="00794480">
        <w:rPr>
          <w:rFonts w:ascii="Times New Roman" w:hAnsi="Times New Roman" w:cs="Times New Roman"/>
        </w:rPr>
        <w:t xml:space="preserve">5  </w:t>
      </w:r>
      <w:r w:rsidRPr="00794480">
        <w:rPr>
          <w:rFonts w:ascii="Times New Roman" w:hAnsi="Times New Roman" w:cs="Times New Roman"/>
        </w:rPr>
        <w:tab/>
      </w:r>
      <w:proofErr w:type="gramEnd"/>
      <w:r w:rsidRPr="00794480">
        <w:rPr>
          <w:rFonts w:ascii="Times New Roman" w:hAnsi="Times New Roman" w:cs="Times New Roman"/>
        </w:rPr>
        <w:t xml:space="preserve">A one-page, single-spaced </w:t>
      </w:r>
      <w:r w:rsidRPr="00794480">
        <w:rPr>
          <w:rFonts w:ascii="Times New Roman" w:hAnsi="Times New Roman" w:cs="Times New Roman"/>
        </w:rPr>
        <w:br/>
        <w:t xml:space="preserve">autobiographical statement  </w:t>
      </w:r>
    </w:p>
    <w:p w14:paraId="5F12BF11" w14:textId="77777777" w:rsidR="00677FBC" w:rsidRPr="00794480" w:rsidRDefault="00677FBC" w:rsidP="00677FBC">
      <w:pPr>
        <w:tabs>
          <w:tab w:val="center" w:pos="4278"/>
        </w:tabs>
        <w:ind w:firstLine="170"/>
        <w:rPr>
          <w:rFonts w:ascii="Times New Roman" w:hAnsi="Times New Roman" w:cs="Times New Roman"/>
        </w:rPr>
      </w:pPr>
      <w:r w:rsidRPr="00794480">
        <w:rPr>
          <w:rFonts w:ascii="Times New Roman" w:hAnsi="Times New Roman" w:cs="Times New Roman"/>
        </w:rPr>
        <w:t>N-6</w:t>
      </w:r>
      <w:r w:rsidRPr="00794480">
        <w:rPr>
          <w:rFonts w:ascii="Times New Roman" w:hAnsi="Times New Roman" w:cs="Times New Roman"/>
        </w:rPr>
        <w:tab/>
        <w:t xml:space="preserve">A one-page, single-spaced </w:t>
      </w:r>
    </w:p>
    <w:p w14:paraId="6D38E170" w14:textId="77777777" w:rsidR="00677FBC" w:rsidRPr="00794480" w:rsidRDefault="00677FBC" w:rsidP="00677FBC">
      <w:pPr>
        <w:spacing w:after="17" w:line="259" w:lineRule="auto"/>
        <w:ind w:left="58" w:right="742"/>
        <w:jc w:val="center"/>
        <w:rPr>
          <w:rFonts w:ascii="Times New Roman" w:hAnsi="Times New Roman" w:cs="Times New Roman"/>
        </w:rPr>
      </w:pPr>
      <w:r w:rsidRPr="00794480">
        <w:rPr>
          <w:rFonts w:ascii="Times New Roman" w:hAnsi="Times New Roman" w:cs="Times New Roman"/>
        </w:rPr>
        <w:t xml:space="preserve">statement of the Nominee’s </w:t>
      </w:r>
    </w:p>
    <w:p w14:paraId="3A2D85F7" w14:textId="77777777" w:rsidR="00677FBC" w:rsidRPr="00794480" w:rsidRDefault="00677FBC" w:rsidP="00677FBC">
      <w:pPr>
        <w:ind w:left="3018"/>
        <w:rPr>
          <w:rFonts w:ascii="Times New Roman" w:hAnsi="Times New Roman" w:cs="Times New Roman"/>
        </w:rPr>
      </w:pPr>
      <w:r w:rsidRPr="00794480">
        <w:rPr>
          <w:rFonts w:ascii="Times New Roman" w:hAnsi="Times New Roman" w:cs="Times New Roman"/>
        </w:rPr>
        <w:t xml:space="preserve">sense of call  </w:t>
      </w:r>
    </w:p>
    <w:p w14:paraId="7F792D5E" w14:textId="1F0F846D" w:rsidR="00677FBC" w:rsidRPr="00794480" w:rsidRDefault="00677FBC" w:rsidP="00677FBC">
      <w:pPr>
        <w:spacing w:after="204"/>
        <w:ind w:left="-15" w:right="4564" w:firstLine="198"/>
        <w:rPr>
          <w:rFonts w:ascii="Times New Roman" w:hAnsi="Times New Roman" w:cs="Times New Roman"/>
        </w:rPr>
      </w:pPr>
      <w:r w:rsidRPr="00794480">
        <w:rPr>
          <w:rFonts w:ascii="Times New Roman" w:hAnsi="Times New Roman" w:cs="Times New Roman"/>
        </w:rPr>
        <w:t>N-</w:t>
      </w:r>
      <w:proofErr w:type="gramStart"/>
      <w:r w:rsidRPr="00794480">
        <w:rPr>
          <w:rFonts w:ascii="Times New Roman" w:hAnsi="Times New Roman" w:cs="Times New Roman"/>
        </w:rPr>
        <w:t xml:space="preserve">7  </w:t>
      </w:r>
      <w:r w:rsidRPr="00794480">
        <w:rPr>
          <w:rFonts w:ascii="Times New Roman" w:hAnsi="Times New Roman" w:cs="Times New Roman"/>
        </w:rPr>
        <w:tab/>
      </w:r>
      <w:proofErr w:type="gramEnd"/>
      <w:r w:rsidRPr="00794480">
        <w:rPr>
          <w:rFonts w:ascii="Times New Roman" w:hAnsi="Times New Roman" w:cs="Times New Roman"/>
        </w:rPr>
        <w:tab/>
      </w:r>
      <w:r w:rsidRPr="00794480">
        <w:rPr>
          <w:rFonts w:ascii="Times New Roman" w:hAnsi="Times New Roman" w:cs="Times New Roman"/>
        </w:rPr>
        <w:tab/>
      </w:r>
      <w:r w:rsidRPr="00794480">
        <w:rPr>
          <w:rFonts w:ascii="Times New Roman" w:hAnsi="Times New Roman" w:cs="Times New Roman"/>
        </w:rPr>
        <w:tab/>
        <w:t xml:space="preserve">   A current resume</w:t>
      </w:r>
    </w:p>
    <w:p w14:paraId="3157FB93" w14:textId="175B162A" w:rsidR="00A83A14" w:rsidRPr="00794480" w:rsidRDefault="00A83A14" w:rsidP="00677FBC">
      <w:pPr>
        <w:spacing w:after="204"/>
        <w:ind w:left="-15" w:right="4564" w:firstLine="198"/>
        <w:rPr>
          <w:rFonts w:ascii="Times New Roman" w:hAnsi="Times New Roman" w:cs="Times New Roman"/>
        </w:rPr>
      </w:pPr>
    </w:p>
    <w:p w14:paraId="66CE6AC7" w14:textId="5797F977" w:rsidR="00677FBC" w:rsidRPr="00794480" w:rsidRDefault="00677FBC" w:rsidP="00677FBC">
      <w:pPr>
        <w:spacing w:after="18" w:line="259" w:lineRule="auto"/>
        <w:rPr>
          <w:rFonts w:ascii="Times New Roman" w:hAnsi="Times New Roman" w:cs="Times New Roman"/>
          <w:color w:val="000000"/>
        </w:rPr>
      </w:pPr>
    </w:p>
    <w:p w14:paraId="7C4A2C02" w14:textId="77777777" w:rsidR="00A83A14" w:rsidRPr="00794480" w:rsidRDefault="00A83A14" w:rsidP="00677FBC">
      <w:pPr>
        <w:spacing w:after="18" w:line="259" w:lineRule="auto"/>
        <w:rPr>
          <w:rFonts w:ascii="Times New Roman" w:hAnsi="Times New Roman" w:cs="Times New Roman"/>
          <w:b/>
        </w:rPr>
      </w:pPr>
    </w:p>
    <w:p w14:paraId="67382C81" w14:textId="77777777" w:rsidR="00A83A14" w:rsidRPr="00794480" w:rsidRDefault="00A83A14" w:rsidP="00A83A14">
      <w:pPr>
        <w:spacing w:after="18" w:line="259" w:lineRule="auto"/>
        <w:rPr>
          <w:rFonts w:ascii="Times New Roman" w:hAnsi="Times New Roman" w:cs="Times New Roman"/>
          <w:i/>
        </w:rPr>
      </w:pPr>
      <w:r w:rsidRPr="00794480">
        <w:rPr>
          <w:rFonts w:ascii="Times New Roman" w:hAnsi="Times New Roman" w:cs="Times New Roman"/>
          <w:i/>
        </w:rPr>
        <w:t>Work of the Conference</w:t>
      </w:r>
    </w:p>
    <w:p w14:paraId="4C3E89DA" w14:textId="77777777" w:rsidR="00ED1F78" w:rsidRPr="00794480" w:rsidRDefault="00ED1F78" w:rsidP="00A83A14">
      <w:pPr>
        <w:autoSpaceDE w:val="0"/>
        <w:autoSpaceDN w:val="0"/>
        <w:adjustRightInd w:val="0"/>
        <w:spacing w:line="360" w:lineRule="auto"/>
        <w:rPr>
          <w:rFonts w:ascii="Times New Roman" w:hAnsi="Times New Roman" w:cs="Times New Roman"/>
        </w:rPr>
      </w:pPr>
    </w:p>
    <w:p w14:paraId="6CA44ACE" w14:textId="7ECE5277" w:rsidR="00A83A14" w:rsidRPr="00794480" w:rsidRDefault="00A83A14" w:rsidP="00A83A14">
      <w:pPr>
        <w:autoSpaceDE w:val="0"/>
        <w:autoSpaceDN w:val="0"/>
        <w:adjustRightInd w:val="0"/>
        <w:spacing w:line="360" w:lineRule="auto"/>
        <w:rPr>
          <w:rFonts w:ascii="Times New Roman" w:hAnsi="Times New Roman" w:cs="Times New Roman"/>
        </w:rPr>
      </w:pPr>
      <w:r w:rsidRPr="00794480">
        <w:rPr>
          <w:rFonts w:ascii="Times New Roman" w:hAnsi="Times New Roman" w:cs="Times New Roman"/>
        </w:rPr>
        <w:t>The Nominee Conference typically involves brief interviews between the Nominee and members of the Nominee Conference Committee, which consists of several members of the Committee on the Diaconate. This conference allows the Committee to initiate its relationship with the Nominee, to assess the Nominee’s readiness for a Postulancy Conference, and to give the Nominee a sense of how the Committee functions. The Conference also provides Nominees with candid feedback about the way they communicate their sense of calling at an early stage of the ordination process, their passion</w:t>
      </w:r>
    </w:p>
    <w:p w14:paraId="608D502A" w14:textId="77777777" w:rsidR="001061D0" w:rsidRPr="00794480" w:rsidRDefault="001061D0" w:rsidP="00A83A14">
      <w:pPr>
        <w:autoSpaceDE w:val="0"/>
        <w:autoSpaceDN w:val="0"/>
        <w:adjustRightInd w:val="0"/>
        <w:spacing w:line="360" w:lineRule="auto"/>
        <w:rPr>
          <w:rFonts w:ascii="Times New Roman" w:hAnsi="Times New Roman" w:cs="Times New Roman"/>
          <w:b/>
        </w:rPr>
      </w:pPr>
    </w:p>
    <w:p w14:paraId="469DB62D" w14:textId="38744BD1" w:rsidR="00D60CA2" w:rsidRPr="00794480" w:rsidRDefault="00D60CA2" w:rsidP="00A83A14">
      <w:pPr>
        <w:autoSpaceDE w:val="0"/>
        <w:autoSpaceDN w:val="0"/>
        <w:adjustRightInd w:val="0"/>
        <w:spacing w:line="360" w:lineRule="auto"/>
        <w:rPr>
          <w:rFonts w:ascii="Times New Roman" w:hAnsi="Times New Roman" w:cs="Times New Roman"/>
          <w:b/>
          <w:i/>
          <w:color w:val="000000"/>
        </w:rPr>
      </w:pPr>
      <w:r w:rsidRPr="00794480">
        <w:rPr>
          <w:rFonts w:ascii="Times New Roman" w:hAnsi="Times New Roman" w:cs="Times New Roman"/>
          <w:b/>
          <w:i/>
          <w:color w:val="000000"/>
        </w:rPr>
        <w:t>Nominee Conference Follow-Up</w:t>
      </w:r>
    </w:p>
    <w:p w14:paraId="2B62AACD"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Within one week following the Nominee Conference, the Conference Chair will contact the</w:t>
      </w:r>
    </w:p>
    <w:p w14:paraId="10E49DF7" w14:textId="759FCF26"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Nominee to set up an appointment to meet in person.</w:t>
      </w:r>
      <w:r w:rsidR="00AA706E" w:rsidRPr="00794480">
        <w:rPr>
          <w:rFonts w:ascii="Times New Roman" w:hAnsi="Times New Roman" w:cs="Times New Roman"/>
          <w:color w:val="000000"/>
        </w:rPr>
        <w:t xml:space="preserve"> </w:t>
      </w:r>
      <w:r w:rsidRPr="00794480">
        <w:rPr>
          <w:rFonts w:ascii="Times New Roman" w:hAnsi="Times New Roman" w:cs="Times New Roman"/>
          <w:color w:val="000000"/>
        </w:rPr>
        <w:t>The purpose of this meeting is for the Conference Chair to respond to the Nominee’s</w:t>
      </w:r>
      <w:r w:rsidR="00AA706E" w:rsidRPr="00794480">
        <w:rPr>
          <w:rFonts w:ascii="Times New Roman" w:hAnsi="Times New Roman" w:cs="Times New Roman"/>
          <w:color w:val="000000"/>
        </w:rPr>
        <w:t xml:space="preserve"> </w:t>
      </w:r>
      <w:r w:rsidRPr="00794480">
        <w:rPr>
          <w:rFonts w:ascii="Times New Roman" w:hAnsi="Times New Roman" w:cs="Times New Roman"/>
          <w:color w:val="000000"/>
        </w:rPr>
        <w:t>presentation of the Nominee’s sense of calling, advising the Nominee about the strengths and</w:t>
      </w:r>
      <w:r w:rsidR="00AA706E" w:rsidRPr="00794480">
        <w:rPr>
          <w:rFonts w:ascii="Times New Roman" w:hAnsi="Times New Roman" w:cs="Times New Roman"/>
          <w:color w:val="000000"/>
        </w:rPr>
        <w:t xml:space="preserve"> </w:t>
      </w:r>
      <w:r w:rsidRPr="00794480">
        <w:rPr>
          <w:rFonts w:ascii="Times New Roman" w:hAnsi="Times New Roman" w:cs="Times New Roman"/>
          <w:color w:val="000000"/>
        </w:rPr>
        <w:t>areas of concern that Committee members discerned. The Conference Chair will also provide</w:t>
      </w:r>
      <w:r w:rsidR="00AA706E" w:rsidRPr="00794480">
        <w:rPr>
          <w:rFonts w:ascii="Times New Roman" w:hAnsi="Times New Roman" w:cs="Times New Roman"/>
          <w:color w:val="000000"/>
        </w:rPr>
        <w:t xml:space="preserve"> </w:t>
      </w:r>
      <w:r w:rsidRPr="00794480">
        <w:rPr>
          <w:rFonts w:ascii="Times New Roman" w:hAnsi="Times New Roman" w:cs="Times New Roman"/>
          <w:color w:val="000000"/>
        </w:rPr>
        <w:t>each Nominee with one of three recommendations from the Nominee Conference Committee:</w:t>
      </w:r>
    </w:p>
    <w:p w14:paraId="5EDE1ED4" w14:textId="1FEA99C7" w:rsidR="00AA706E" w:rsidRPr="00794480" w:rsidRDefault="00D60CA2" w:rsidP="00F56839">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That the Nominee attend the next Postulancy Conference, mindful of the feedback</w:t>
      </w:r>
      <w:r w:rsidR="00AA706E" w:rsidRPr="00794480">
        <w:rPr>
          <w:rFonts w:ascii="Times New Roman" w:hAnsi="Times New Roman" w:cs="Times New Roman"/>
          <w:color w:val="000000"/>
        </w:rPr>
        <w:t xml:space="preserve"> </w:t>
      </w:r>
      <w:r w:rsidRPr="00794480">
        <w:rPr>
          <w:rFonts w:ascii="Times New Roman" w:hAnsi="Times New Roman" w:cs="Times New Roman"/>
          <w:color w:val="000000"/>
        </w:rPr>
        <w:t>provided as a result of the Nominee Conference</w:t>
      </w:r>
      <w:r w:rsidR="00AA706E" w:rsidRPr="00794480">
        <w:rPr>
          <w:rFonts w:ascii="Times New Roman" w:hAnsi="Times New Roman" w:cs="Times New Roman"/>
          <w:color w:val="000000"/>
        </w:rPr>
        <w:t>.</w:t>
      </w:r>
    </w:p>
    <w:p w14:paraId="1880FCA7" w14:textId="77777777" w:rsidR="00AA706E" w:rsidRPr="00794480" w:rsidRDefault="00D60CA2" w:rsidP="00F56839">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That the Nominee attend a future Postulancy Conference, taking time to address concerns</w:t>
      </w:r>
    </w:p>
    <w:p w14:paraId="29AE9E21" w14:textId="770BEF5C" w:rsidR="00D60CA2" w:rsidRPr="00794480" w:rsidRDefault="00D60CA2" w:rsidP="00AA706E">
      <w:pPr>
        <w:pStyle w:val="ListParagraph"/>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raised at the Nominee Conference</w:t>
      </w:r>
      <w:r w:rsidR="00AA706E" w:rsidRPr="00794480">
        <w:rPr>
          <w:rFonts w:ascii="Times New Roman" w:hAnsi="Times New Roman" w:cs="Times New Roman"/>
          <w:color w:val="000000"/>
        </w:rPr>
        <w:t>.</w:t>
      </w:r>
    </w:p>
    <w:p w14:paraId="2AF52B03" w14:textId="108EBEC2" w:rsidR="00D60CA2" w:rsidRPr="00794480" w:rsidRDefault="00D60CA2" w:rsidP="00F56839">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That the Nominee seriously consider not proceeding in the ordination process, as the</w:t>
      </w:r>
    </w:p>
    <w:p w14:paraId="1A7FCF75" w14:textId="5E1C1985" w:rsidR="00D60CA2" w:rsidRPr="00794480" w:rsidRDefault="00D60CA2" w:rsidP="002D6CA6">
      <w:pPr>
        <w:autoSpaceDE w:val="0"/>
        <w:autoSpaceDN w:val="0"/>
        <w:adjustRightInd w:val="0"/>
        <w:spacing w:line="360" w:lineRule="auto"/>
        <w:ind w:firstLine="360"/>
        <w:rPr>
          <w:rFonts w:ascii="Times New Roman" w:hAnsi="Times New Roman" w:cs="Times New Roman"/>
          <w:color w:val="000000"/>
        </w:rPr>
      </w:pPr>
      <w:r w:rsidRPr="00794480">
        <w:rPr>
          <w:rFonts w:ascii="Times New Roman" w:hAnsi="Times New Roman" w:cs="Times New Roman"/>
          <w:color w:val="000000"/>
        </w:rPr>
        <w:t>Nominee Committee did not sense a call to diaconal ordination</w:t>
      </w:r>
      <w:r w:rsidR="00AA706E" w:rsidRPr="00794480">
        <w:rPr>
          <w:rFonts w:ascii="Times New Roman" w:hAnsi="Times New Roman" w:cs="Times New Roman"/>
          <w:color w:val="000000"/>
        </w:rPr>
        <w:t>.</w:t>
      </w:r>
    </w:p>
    <w:p w14:paraId="02E1BA34" w14:textId="7F4EE580"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Should the recommendation be that the Nominee not attend the next Postulancy Conference, or</w:t>
      </w:r>
      <w:r w:rsidR="00AA706E" w:rsidRPr="00794480">
        <w:rPr>
          <w:rFonts w:ascii="Times New Roman" w:hAnsi="Times New Roman" w:cs="Times New Roman"/>
          <w:color w:val="000000"/>
        </w:rPr>
        <w:t xml:space="preserve"> </w:t>
      </w:r>
      <w:r w:rsidRPr="00794480">
        <w:rPr>
          <w:rFonts w:ascii="Times New Roman" w:hAnsi="Times New Roman" w:cs="Times New Roman"/>
          <w:color w:val="000000"/>
        </w:rPr>
        <w:t>that the Nominee consider not proceeding in the ordination process, the Nominee may—after</w:t>
      </w:r>
      <w:r w:rsidR="00AA706E" w:rsidRPr="00794480">
        <w:rPr>
          <w:rFonts w:ascii="Times New Roman" w:hAnsi="Times New Roman" w:cs="Times New Roman"/>
          <w:color w:val="000000"/>
        </w:rPr>
        <w:t xml:space="preserve"> </w:t>
      </w:r>
      <w:r w:rsidRPr="00794480">
        <w:rPr>
          <w:rFonts w:ascii="Times New Roman" w:hAnsi="Times New Roman" w:cs="Times New Roman"/>
          <w:color w:val="000000"/>
        </w:rPr>
        <w:t>meeting with the Conference Chair for the feedback session—request to meet with the Bishop.</w:t>
      </w:r>
    </w:p>
    <w:p w14:paraId="28B0FDC9" w14:textId="7EA37D4A"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canonical authority for inviting a Nominee to a Postulancy Conference lies with the Bishop.</w:t>
      </w:r>
    </w:p>
    <w:p w14:paraId="610A8661" w14:textId="6BD212E0" w:rsidR="004D2BB5" w:rsidRPr="00794480" w:rsidRDefault="004D2BB5" w:rsidP="00F56839">
      <w:pPr>
        <w:autoSpaceDE w:val="0"/>
        <w:autoSpaceDN w:val="0"/>
        <w:adjustRightInd w:val="0"/>
        <w:spacing w:line="360" w:lineRule="auto"/>
        <w:rPr>
          <w:rFonts w:ascii="Times New Roman" w:hAnsi="Times New Roman" w:cs="Times New Roman"/>
          <w:color w:val="000000"/>
        </w:rPr>
      </w:pPr>
    </w:p>
    <w:p w14:paraId="752AFAD5" w14:textId="2E000A40" w:rsidR="004D2BB5" w:rsidRPr="00794480" w:rsidRDefault="004D2BB5" w:rsidP="004D2BB5">
      <w:pPr>
        <w:autoSpaceDE w:val="0"/>
        <w:autoSpaceDN w:val="0"/>
        <w:adjustRightInd w:val="0"/>
        <w:spacing w:line="360" w:lineRule="auto"/>
        <w:rPr>
          <w:rFonts w:ascii="Times New Roman" w:hAnsi="Times New Roman" w:cs="Times New Roman"/>
          <w:b/>
          <w:color w:val="000000"/>
        </w:rPr>
      </w:pPr>
      <w:r w:rsidRPr="00794480">
        <w:rPr>
          <w:rFonts w:ascii="Times New Roman" w:hAnsi="Times New Roman" w:cs="Times New Roman"/>
          <w:b/>
          <w:color w:val="000000"/>
        </w:rPr>
        <w:t>Nominee status</w:t>
      </w:r>
    </w:p>
    <w:p w14:paraId="5DC9C02E" w14:textId="1ECB3464" w:rsidR="004D2BB5" w:rsidRPr="00794480" w:rsidRDefault="000C6D25" w:rsidP="004D2BB5">
      <w:pPr>
        <w:spacing w:line="360" w:lineRule="auto"/>
        <w:rPr>
          <w:rFonts w:ascii="Times New Roman" w:hAnsi="Times New Roman" w:cs="Times New Roman"/>
        </w:rPr>
      </w:pPr>
      <w:r w:rsidRPr="00794480">
        <w:rPr>
          <w:rFonts w:ascii="Times New Roman" w:hAnsi="Times New Roman" w:cs="Times New Roman"/>
        </w:rPr>
        <w:t xml:space="preserve">Once the Aspirant </w:t>
      </w:r>
      <w:r w:rsidR="005C7AB7" w:rsidRPr="00794480">
        <w:rPr>
          <w:rFonts w:ascii="Times New Roman" w:hAnsi="Times New Roman" w:cs="Times New Roman"/>
        </w:rPr>
        <w:t>has been</w:t>
      </w:r>
      <w:r w:rsidRPr="00794480">
        <w:rPr>
          <w:rFonts w:ascii="Times New Roman" w:hAnsi="Times New Roman" w:cs="Times New Roman"/>
        </w:rPr>
        <w:t xml:space="preserve"> accepted to </w:t>
      </w:r>
      <w:r w:rsidR="00026D0B" w:rsidRPr="00794480">
        <w:rPr>
          <w:rFonts w:ascii="Times New Roman" w:hAnsi="Times New Roman" w:cs="Times New Roman"/>
        </w:rPr>
        <w:t xml:space="preserve">Nominee </w:t>
      </w:r>
      <w:r w:rsidRPr="00794480">
        <w:rPr>
          <w:rFonts w:ascii="Times New Roman" w:hAnsi="Times New Roman" w:cs="Times New Roman"/>
        </w:rPr>
        <w:t xml:space="preserve">status, the person </w:t>
      </w:r>
      <w:r w:rsidR="00026D0B" w:rsidRPr="00794480">
        <w:rPr>
          <w:rFonts w:ascii="Times New Roman" w:hAnsi="Times New Roman" w:cs="Times New Roman"/>
        </w:rPr>
        <w:t>will</w:t>
      </w:r>
      <w:r w:rsidR="004D2BB5" w:rsidRPr="00794480">
        <w:rPr>
          <w:rFonts w:ascii="Times New Roman" w:hAnsi="Times New Roman" w:cs="Times New Roman"/>
        </w:rPr>
        <w:t>:</w:t>
      </w:r>
    </w:p>
    <w:p w14:paraId="1FDE83DF" w14:textId="77777777" w:rsidR="004D2BB5" w:rsidRPr="00794480" w:rsidRDefault="004D2BB5" w:rsidP="004D2BB5">
      <w:pPr>
        <w:spacing w:line="360" w:lineRule="auto"/>
        <w:rPr>
          <w:rFonts w:ascii="Times New Roman" w:hAnsi="Times New Roman" w:cs="Times New Roman"/>
        </w:rPr>
      </w:pPr>
    </w:p>
    <w:p w14:paraId="3675CFB7" w14:textId="75C37917" w:rsidR="004D2BB5" w:rsidRPr="00794480" w:rsidRDefault="004D2BB5" w:rsidP="004D2BB5">
      <w:pPr>
        <w:pStyle w:val="ListParagraph"/>
        <w:numPr>
          <w:ilvl w:val="0"/>
          <w:numId w:val="10"/>
        </w:numPr>
        <w:spacing w:line="360" w:lineRule="auto"/>
        <w:rPr>
          <w:rFonts w:ascii="Times New Roman" w:hAnsi="Times New Roman" w:cs="Times New Roman"/>
        </w:rPr>
      </w:pPr>
      <w:r w:rsidRPr="00794480">
        <w:rPr>
          <w:rFonts w:ascii="Times New Roman" w:hAnsi="Times New Roman" w:cs="Times New Roman"/>
        </w:rPr>
        <w:t>Continue to work towards fulfilling the diaconal education requirements by attending a school approved by the Committee. Part of those requirements is attending also the Saturday classes at the Herb Tinning School of Deacons as they are scheduled. You will be informed when these are scheduled</w:t>
      </w:r>
      <w:r w:rsidR="00026D0B" w:rsidRPr="00794480">
        <w:rPr>
          <w:rFonts w:ascii="Times New Roman" w:hAnsi="Times New Roman" w:cs="Times New Roman"/>
        </w:rPr>
        <w:t xml:space="preserve"> (see Appendix I)</w:t>
      </w:r>
    </w:p>
    <w:p w14:paraId="60AE60D1" w14:textId="466B45CC" w:rsidR="004D2BB5" w:rsidRPr="00794480" w:rsidRDefault="004D2BB5" w:rsidP="004D2BB5">
      <w:pPr>
        <w:pStyle w:val="ListParagraph"/>
        <w:numPr>
          <w:ilvl w:val="0"/>
          <w:numId w:val="10"/>
        </w:numPr>
        <w:spacing w:line="360" w:lineRule="auto"/>
        <w:rPr>
          <w:rFonts w:ascii="Times New Roman" w:hAnsi="Times New Roman" w:cs="Times New Roman"/>
        </w:rPr>
      </w:pPr>
      <w:r w:rsidRPr="00794480">
        <w:rPr>
          <w:rFonts w:ascii="Times New Roman" w:hAnsi="Times New Roman" w:cs="Times New Roman"/>
        </w:rPr>
        <w:t xml:space="preserve">Complete, if </w:t>
      </w:r>
      <w:r w:rsidR="00026D0B" w:rsidRPr="00794480">
        <w:rPr>
          <w:rFonts w:ascii="Times New Roman" w:hAnsi="Times New Roman" w:cs="Times New Roman"/>
        </w:rPr>
        <w:t>they</w:t>
      </w:r>
      <w:r w:rsidRPr="00794480">
        <w:rPr>
          <w:rFonts w:ascii="Times New Roman" w:hAnsi="Times New Roman" w:cs="Times New Roman"/>
        </w:rPr>
        <w:t xml:space="preserve"> have not done so in the past five years, the required Anti-racism Dialogues training offered by the Diocese; and Safeguarding God’s People and Safeguarding God’s Children training (this is done on-line).</w:t>
      </w:r>
    </w:p>
    <w:p w14:paraId="1CC51AC1" w14:textId="521696F8" w:rsidR="004D2BB5" w:rsidRPr="00794480" w:rsidRDefault="004D2BB5" w:rsidP="004D2BB5">
      <w:pPr>
        <w:pStyle w:val="ListParagraph"/>
        <w:numPr>
          <w:ilvl w:val="0"/>
          <w:numId w:val="10"/>
        </w:numPr>
        <w:spacing w:line="360" w:lineRule="auto"/>
        <w:rPr>
          <w:rFonts w:ascii="Times New Roman" w:hAnsi="Times New Roman" w:cs="Times New Roman"/>
        </w:rPr>
      </w:pPr>
      <w:r w:rsidRPr="00794480">
        <w:rPr>
          <w:rFonts w:ascii="Times New Roman" w:hAnsi="Times New Roman" w:cs="Times New Roman"/>
        </w:rPr>
        <w:t xml:space="preserve">Continue to meet with </w:t>
      </w:r>
      <w:r w:rsidR="00026D0B" w:rsidRPr="00794480">
        <w:rPr>
          <w:rFonts w:ascii="Times New Roman" w:hAnsi="Times New Roman" w:cs="Times New Roman"/>
        </w:rPr>
        <w:t xml:space="preserve">their </w:t>
      </w:r>
      <w:r w:rsidRPr="00794480">
        <w:rPr>
          <w:rFonts w:ascii="Times New Roman" w:hAnsi="Times New Roman" w:cs="Times New Roman"/>
        </w:rPr>
        <w:t>Spiritual Director.</w:t>
      </w:r>
    </w:p>
    <w:p w14:paraId="50A01602" w14:textId="1FBD6840" w:rsidR="004D2BB5" w:rsidRPr="00794480" w:rsidRDefault="004D2BB5" w:rsidP="004D2BB5">
      <w:pPr>
        <w:pStyle w:val="ListParagraph"/>
        <w:numPr>
          <w:ilvl w:val="0"/>
          <w:numId w:val="10"/>
        </w:numPr>
        <w:spacing w:line="360" w:lineRule="auto"/>
        <w:rPr>
          <w:rFonts w:ascii="Times New Roman" w:hAnsi="Times New Roman" w:cs="Times New Roman"/>
        </w:rPr>
      </w:pPr>
      <w:r w:rsidRPr="00794480">
        <w:rPr>
          <w:rFonts w:ascii="Times New Roman" w:hAnsi="Times New Roman" w:cs="Times New Roman"/>
        </w:rPr>
        <w:t xml:space="preserve">Continue to widen </w:t>
      </w:r>
      <w:r w:rsidR="00026D0B" w:rsidRPr="00794480">
        <w:rPr>
          <w:rFonts w:ascii="Times New Roman" w:hAnsi="Times New Roman" w:cs="Times New Roman"/>
        </w:rPr>
        <w:t>their</w:t>
      </w:r>
      <w:r w:rsidRPr="00794480">
        <w:rPr>
          <w:rFonts w:ascii="Times New Roman" w:hAnsi="Times New Roman" w:cs="Times New Roman"/>
        </w:rPr>
        <w:t xml:space="preserve"> Episcopal Church experience by visiting churches with different worship formats.</w:t>
      </w:r>
    </w:p>
    <w:p w14:paraId="287937E6" w14:textId="0E2DF9A1" w:rsidR="004D2BB5" w:rsidRPr="00794480" w:rsidRDefault="004D2BB5" w:rsidP="004D2BB5">
      <w:pPr>
        <w:pStyle w:val="ListParagraph"/>
        <w:numPr>
          <w:ilvl w:val="0"/>
          <w:numId w:val="10"/>
        </w:numPr>
        <w:spacing w:line="360" w:lineRule="auto"/>
        <w:rPr>
          <w:rFonts w:ascii="Times New Roman" w:hAnsi="Times New Roman" w:cs="Times New Roman"/>
        </w:rPr>
      </w:pPr>
      <w:r w:rsidRPr="00794480">
        <w:rPr>
          <w:rFonts w:ascii="Times New Roman" w:hAnsi="Times New Roman" w:cs="Times New Roman"/>
        </w:rPr>
        <w:t xml:space="preserve">Continue to develop </w:t>
      </w:r>
      <w:r w:rsidR="00026D0B" w:rsidRPr="00794480">
        <w:rPr>
          <w:rFonts w:ascii="Times New Roman" w:hAnsi="Times New Roman" w:cs="Times New Roman"/>
        </w:rPr>
        <w:t>their</w:t>
      </w:r>
      <w:r w:rsidRPr="00794480">
        <w:rPr>
          <w:rFonts w:ascii="Times New Roman" w:hAnsi="Times New Roman" w:cs="Times New Roman"/>
        </w:rPr>
        <w:t xml:space="preserve"> understanding of the diaconate as a distinct order of the Episcopal Church.</w:t>
      </w:r>
    </w:p>
    <w:p w14:paraId="4D623EFB" w14:textId="22140D3F" w:rsidR="004D2BB5" w:rsidRPr="00794480" w:rsidRDefault="004D2BB5" w:rsidP="004D2BB5">
      <w:pPr>
        <w:pStyle w:val="ListParagraph"/>
        <w:numPr>
          <w:ilvl w:val="0"/>
          <w:numId w:val="10"/>
        </w:numPr>
        <w:spacing w:line="360" w:lineRule="auto"/>
        <w:rPr>
          <w:rFonts w:ascii="Times New Roman" w:hAnsi="Times New Roman" w:cs="Times New Roman"/>
        </w:rPr>
      </w:pPr>
      <w:r w:rsidRPr="00794480">
        <w:rPr>
          <w:rFonts w:ascii="Times New Roman" w:hAnsi="Times New Roman" w:cs="Times New Roman"/>
        </w:rPr>
        <w:lastRenderedPageBreak/>
        <w:t xml:space="preserve">Work on honing in more </w:t>
      </w:r>
      <w:r w:rsidR="00026D0B" w:rsidRPr="00794480">
        <w:rPr>
          <w:rFonts w:ascii="Times New Roman" w:hAnsi="Times New Roman" w:cs="Times New Roman"/>
        </w:rPr>
        <w:t>thei</w:t>
      </w:r>
      <w:r w:rsidRPr="00794480">
        <w:rPr>
          <w:rFonts w:ascii="Times New Roman" w:hAnsi="Times New Roman" w:cs="Times New Roman"/>
        </w:rPr>
        <w:t>r sense of call to the diaconate so that it can be more precise.</w:t>
      </w:r>
    </w:p>
    <w:p w14:paraId="4D170783" w14:textId="77777777" w:rsidR="004D2BB5" w:rsidRPr="00794480" w:rsidRDefault="004D2BB5" w:rsidP="004D2BB5">
      <w:pPr>
        <w:spacing w:line="360" w:lineRule="auto"/>
        <w:rPr>
          <w:rFonts w:ascii="Times New Roman" w:hAnsi="Times New Roman" w:cs="Times New Roman"/>
        </w:rPr>
      </w:pPr>
    </w:p>
    <w:p w14:paraId="07880EC0" w14:textId="298AECB5" w:rsidR="004D2BB5" w:rsidRPr="00794480" w:rsidRDefault="004D2BB5" w:rsidP="004D2BB5">
      <w:pPr>
        <w:spacing w:line="360" w:lineRule="auto"/>
        <w:rPr>
          <w:rFonts w:ascii="Times New Roman" w:hAnsi="Times New Roman" w:cs="Times New Roman"/>
        </w:rPr>
      </w:pPr>
      <w:r w:rsidRPr="00794480">
        <w:rPr>
          <w:rFonts w:ascii="Times New Roman" w:hAnsi="Times New Roman" w:cs="Times New Roman"/>
        </w:rPr>
        <w:t xml:space="preserve">To help </w:t>
      </w:r>
      <w:r w:rsidR="00026D0B" w:rsidRPr="00794480">
        <w:rPr>
          <w:rFonts w:ascii="Times New Roman" w:hAnsi="Times New Roman" w:cs="Times New Roman"/>
        </w:rPr>
        <w:t xml:space="preserve">the Nominee </w:t>
      </w:r>
      <w:r w:rsidRPr="00794480">
        <w:rPr>
          <w:rFonts w:ascii="Times New Roman" w:hAnsi="Times New Roman" w:cs="Times New Roman"/>
        </w:rPr>
        <w:t xml:space="preserve">navigate the process, </w:t>
      </w:r>
      <w:r w:rsidR="00026D0B" w:rsidRPr="00794480">
        <w:rPr>
          <w:rFonts w:ascii="Times New Roman" w:hAnsi="Times New Roman" w:cs="Times New Roman"/>
        </w:rPr>
        <w:t xml:space="preserve">a </w:t>
      </w:r>
      <w:r w:rsidRPr="00794480">
        <w:rPr>
          <w:rFonts w:ascii="Times New Roman" w:hAnsi="Times New Roman" w:cs="Times New Roman"/>
        </w:rPr>
        <w:t>Committee Member</w:t>
      </w:r>
      <w:r w:rsidR="00026D0B" w:rsidRPr="00794480">
        <w:rPr>
          <w:rFonts w:ascii="Times New Roman" w:hAnsi="Times New Roman" w:cs="Times New Roman"/>
        </w:rPr>
        <w:t xml:space="preserve"> will be appointed as Liaison</w:t>
      </w:r>
      <w:r w:rsidRPr="00794480">
        <w:rPr>
          <w:rFonts w:ascii="Times New Roman" w:hAnsi="Times New Roman" w:cs="Times New Roman"/>
        </w:rPr>
        <w:t xml:space="preserve">. </w:t>
      </w:r>
    </w:p>
    <w:p w14:paraId="5295F44B" w14:textId="77777777" w:rsidR="004D2BB5" w:rsidRPr="00794480" w:rsidRDefault="004D2BB5" w:rsidP="004D2BB5">
      <w:pPr>
        <w:autoSpaceDE w:val="0"/>
        <w:autoSpaceDN w:val="0"/>
        <w:adjustRightInd w:val="0"/>
        <w:spacing w:line="360" w:lineRule="auto"/>
        <w:rPr>
          <w:rFonts w:ascii="Times New Roman" w:hAnsi="Times New Roman" w:cs="Times New Roman"/>
          <w:color w:val="000000"/>
        </w:rPr>
      </w:pPr>
    </w:p>
    <w:p w14:paraId="5D7E6417" w14:textId="77777777" w:rsidR="00C37102" w:rsidRPr="00794480" w:rsidRDefault="00C37102" w:rsidP="004D2BB5">
      <w:pPr>
        <w:autoSpaceDE w:val="0"/>
        <w:autoSpaceDN w:val="0"/>
        <w:adjustRightInd w:val="0"/>
        <w:spacing w:line="360" w:lineRule="auto"/>
        <w:rPr>
          <w:rFonts w:ascii="Times New Roman" w:hAnsi="Times New Roman" w:cs="Times New Roman"/>
          <w:color w:val="000000"/>
        </w:rPr>
      </w:pPr>
    </w:p>
    <w:p w14:paraId="511C3EA8" w14:textId="3AA28F6B" w:rsidR="004D2BBF" w:rsidRPr="00794480" w:rsidRDefault="00870551" w:rsidP="001F0FF9">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 xml:space="preserve">Committee </w:t>
      </w:r>
      <w:r w:rsidR="004D2BBF" w:rsidRPr="00794480">
        <w:rPr>
          <w:rFonts w:ascii="Times New Roman" w:hAnsi="Times New Roman" w:cs="Times New Roman"/>
          <w:b/>
          <w:color w:val="000000"/>
        </w:rPr>
        <w:t>Liaison</w:t>
      </w:r>
    </w:p>
    <w:p w14:paraId="439CA479" w14:textId="77777777" w:rsidR="004D2BBF" w:rsidRPr="00794480" w:rsidRDefault="004D2BBF" w:rsidP="004D2BBF">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All Nominees are assigned a member of the Committee on the Diaconate to serve as a liaison.</w:t>
      </w:r>
    </w:p>
    <w:p w14:paraId="25C51686" w14:textId="12172A23" w:rsidR="004D2BBF" w:rsidRPr="00794480" w:rsidRDefault="004D2BBF" w:rsidP="004D2BBF">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liaison is the contact person who facilitates communication between the</w:t>
      </w:r>
      <w:r w:rsidR="00912644" w:rsidRPr="00794480">
        <w:rPr>
          <w:rFonts w:ascii="Times New Roman" w:hAnsi="Times New Roman" w:cs="Times New Roman"/>
          <w:color w:val="000000"/>
        </w:rPr>
        <w:t xml:space="preserve"> </w:t>
      </w:r>
      <w:r w:rsidRPr="00794480">
        <w:rPr>
          <w:rFonts w:ascii="Times New Roman" w:hAnsi="Times New Roman" w:cs="Times New Roman"/>
          <w:color w:val="000000"/>
        </w:rPr>
        <w:t>Nominee/Postulant/Candidate and the Committee. The liaison makes the initial contact with the Nominee. Although the Nominee/Postulant/Candidate is solely responsible for making sure all requirements are fulfilled, the liaison serves as a facilitator, helping to make the process as clear and orderly as possible for the Nominee/Postulant/Candidate. There must be contact between the liaison and the Nominee/Postulant/Candidate on at least a quarterly basis. The liaison and the Postulant/Candidate share responsibility for planning this contact.</w:t>
      </w:r>
      <w:r w:rsidR="00A60A67" w:rsidRPr="00794480">
        <w:rPr>
          <w:rFonts w:ascii="Times New Roman" w:hAnsi="Times New Roman" w:cs="Times New Roman"/>
          <w:color w:val="000000"/>
        </w:rPr>
        <w:t xml:space="preserve">  </w:t>
      </w:r>
      <w:r w:rsidRPr="00794480">
        <w:rPr>
          <w:rFonts w:ascii="Times New Roman" w:hAnsi="Times New Roman" w:cs="Times New Roman"/>
          <w:color w:val="000000"/>
        </w:rPr>
        <w:t>The liaison should check on the Nominee/Postulant/Candidate’s progress in fulfilling recommendations from the Committee. The liaison presents a report to the Committee at least twice annually regarding the Nominee/Postulant/Candidate, progress made with respect to Committee recommendations, and any other matters of importance. The liaison is responsible for accurately representing the requirements and procedures of the Committee to the Nominee/Postulant/Candidate – or referring the Nominee/Postulant/Candidate to someone else who can, such as the Committee Chair. It is expected that the liaison’s relationship will increase his or her familiarity with the Nominee/Postulant/Candidate’s skills and potential. This additional knowledge of the Nominee/Postulant/Candidate should not be a reason for future recusal in voting. If the liaison feels that he or she will be unable to cast a vote in the future, he or she should meet with the Committee Chair to discuss the situation. The Committee Chair has the option of assigning the Nominee/Postulant/Candidate a new liaison. The Postulant/Candidate may, without prejudice, ask for a new liaison by contacting the Committee Chair.</w:t>
      </w:r>
    </w:p>
    <w:p w14:paraId="14F9F6A9" w14:textId="77777777" w:rsidR="004D2BB5" w:rsidRPr="00794480" w:rsidRDefault="004D2BB5" w:rsidP="000762F5">
      <w:pPr>
        <w:autoSpaceDE w:val="0"/>
        <w:autoSpaceDN w:val="0"/>
        <w:adjustRightInd w:val="0"/>
        <w:spacing w:line="360" w:lineRule="auto"/>
        <w:rPr>
          <w:rFonts w:ascii="Times New Roman" w:hAnsi="Times New Roman" w:cs="Times New Roman"/>
          <w:b/>
          <w:color w:val="000000"/>
        </w:rPr>
      </w:pPr>
    </w:p>
    <w:p w14:paraId="794CC270" w14:textId="77777777" w:rsidR="00417B04" w:rsidRDefault="00417B04" w:rsidP="004979CA">
      <w:pPr>
        <w:autoSpaceDE w:val="0"/>
        <w:autoSpaceDN w:val="0"/>
        <w:adjustRightInd w:val="0"/>
        <w:spacing w:line="360" w:lineRule="auto"/>
        <w:jc w:val="center"/>
        <w:rPr>
          <w:rFonts w:ascii="Times New Roman" w:hAnsi="Times New Roman" w:cs="Times New Roman"/>
          <w:b/>
          <w:color w:val="000000"/>
        </w:rPr>
      </w:pPr>
    </w:p>
    <w:p w14:paraId="03DEFCA8" w14:textId="77777777" w:rsidR="00417B04" w:rsidRDefault="00417B04" w:rsidP="004979CA">
      <w:pPr>
        <w:autoSpaceDE w:val="0"/>
        <w:autoSpaceDN w:val="0"/>
        <w:adjustRightInd w:val="0"/>
        <w:spacing w:line="360" w:lineRule="auto"/>
        <w:jc w:val="center"/>
        <w:rPr>
          <w:rFonts w:ascii="Times New Roman" w:hAnsi="Times New Roman" w:cs="Times New Roman"/>
          <w:b/>
          <w:color w:val="000000"/>
        </w:rPr>
      </w:pPr>
    </w:p>
    <w:p w14:paraId="43683E3D" w14:textId="77777777" w:rsidR="00417B04" w:rsidRDefault="00417B04" w:rsidP="004979CA">
      <w:pPr>
        <w:autoSpaceDE w:val="0"/>
        <w:autoSpaceDN w:val="0"/>
        <w:adjustRightInd w:val="0"/>
        <w:spacing w:line="360" w:lineRule="auto"/>
        <w:jc w:val="center"/>
        <w:rPr>
          <w:rFonts w:ascii="Times New Roman" w:hAnsi="Times New Roman" w:cs="Times New Roman"/>
          <w:b/>
          <w:color w:val="000000"/>
        </w:rPr>
      </w:pPr>
    </w:p>
    <w:p w14:paraId="71350F80" w14:textId="1C8F6025" w:rsidR="00D60CA2" w:rsidRPr="00794480" w:rsidRDefault="00D60CA2" w:rsidP="004979CA">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lastRenderedPageBreak/>
        <w:t xml:space="preserve">Postulancy </w:t>
      </w:r>
    </w:p>
    <w:p w14:paraId="7E344CD1" w14:textId="06A82DD6" w:rsidR="004004E1" w:rsidRPr="00794480" w:rsidRDefault="004004E1" w:rsidP="004004E1">
      <w:pPr>
        <w:autoSpaceDE w:val="0"/>
        <w:autoSpaceDN w:val="0"/>
        <w:adjustRightInd w:val="0"/>
        <w:spacing w:line="360" w:lineRule="auto"/>
        <w:rPr>
          <w:rFonts w:ascii="Times New Roman" w:hAnsi="Times New Roman" w:cs="Times New Roman"/>
          <w:b/>
          <w:color w:val="000000"/>
        </w:rPr>
      </w:pPr>
      <w:r w:rsidRPr="00794480">
        <w:rPr>
          <w:rFonts w:ascii="Times New Roman" w:hAnsi="Times New Roman" w:cs="Times New Roman"/>
          <w:b/>
          <w:color w:val="000000"/>
        </w:rPr>
        <w:t>Conference</w:t>
      </w:r>
      <w:r w:rsidR="00B36A78" w:rsidRPr="00794480">
        <w:rPr>
          <w:rFonts w:ascii="Times New Roman" w:hAnsi="Times New Roman" w:cs="Times New Roman"/>
          <w:b/>
          <w:color w:val="000000"/>
        </w:rPr>
        <w:t xml:space="preserve"> preparations</w:t>
      </w:r>
    </w:p>
    <w:p w14:paraId="6A2B00FE" w14:textId="1DF0E0B2" w:rsidR="008C5BE2" w:rsidRPr="00794480" w:rsidRDefault="000762F5" w:rsidP="000762F5">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next step in the process is for the Committee on the Diaconate, based on the reports provided by the Nominee’s Liaison on progress made in the ordination process</w:t>
      </w:r>
      <w:r w:rsidR="00417B04">
        <w:rPr>
          <w:rFonts w:ascii="Times New Roman" w:hAnsi="Times New Roman" w:cs="Times New Roman"/>
          <w:color w:val="000000"/>
        </w:rPr>
        <w:t>,</w:t>
      </w:r>
      <w:r w:rsidRPr="00794480">
        <w:rPr>
          <w:rFonts w:ascii="Times New Roman" w:hAnsi="Times New Roman" w:cs="Times New Roman"/>
          <w:color w:val="000000"/>
        </w:rPr>
        <w:t xml:space="preserve"> </w:t>
      </w:r>
      <w:r w:rsidR="001061D0" w:rsidRPr="00794480">
        <w:rPr>
          <w:rFonts w:ascii="Times New Roman" w:hAnsi="Times New Roman" w:cs="Times New Roman"/>
          <w:color w:val="000000"/>
        </w:rPr>
        <w:t xml:space="preserve">is </w:t>
      </w:r>
      <w:r w:rsidRPr="00794480">
        <w:rPr>
          <w:rFonts w:ascii="Times New Roman" w:hAnsi="Times New Roman" w:cs="Times New Roman"/>
          <w:color w:val="000000"/>
        </w:rPr>
        <w:t>to determine if the Nominee is ready to move forward and to invite the Nominee</w:t>
      </w:r>
      <w:r w:rsidR="00417B04">
        <w:rPr>
          <w:rFonts w:ascii="Times New Roman" w:hAnsi="Times New Roman" w:cs="Times New Roman"/>
          <w:color w:val="000000"/>
        </w:rPr>
        <w:t>, with the Bishop’s consent,</w:t>
      </w:r>
      <w:r w:rsidRPr="00794480">
        <w:rPr>
          <w:rFonts w:ascii="Times New Roman" w:hAnsi="Times New Roman" w:cs="Times New Roman"/>
          <w:color w:val="000000"/>
        </w:rPr>
        <w:t xml:space="preserve"> to attend a Postulancy Conference. The Committee will set </w:t>
      </w:r>
      <w:r w:rsidR="00A47C6C" w:rsidRPr="00794480">
        <w:rPr>
          <w:rFonts w:ascii="Times New Roman" w:hAnsi="Times New Roman" w:cs="Times New Roman"/>
          <w:color w:val="000000"/>
        </w:rPr>
        <w:t>the</w:t>
      </w:r>
      <w:r w:rsidRPr="00794480">
        <w:rPr>
          <w:rFonts w:ascii="Times New Roman" w:hAnsi="Times New Roman" w:cs="Times New Roman"/>
          <w:color w:val="000000"/>
        </w:rPr>
        <w:t xml:space="preserve"> date, time and place of the Conference, </w:t>
      </w:r>
      <w:r w:rsidR="00417B04">
        <w:rPr>
          <w:rFonts w:ascii="Times New Roman" w:hAnsi="Times New Roman" w:cs="Times New Roman"/>
          <w:color w:val="000000"/>
        </w:rPr>
        <w:t xml:space="preserve">while </w:t>
      </w:r>
      <w:r w:rsidR="00417B04" w:rsidRPr="00794480">
        <w:rPr>
          <w:rFonts w:ascii="Times New Roman" w:hAnsi="Times New Roman" w:cs="Times New Roman"/>
          <w:color w:val="000000"/>
        </w:rPr>
        <w:t>considering</w:t>
      </w:r>
      <w:r w:rsidRPr="00794480">
        <w:rPr>
          <w:rFonts w:ascii="Times New Roman" w:hAnsi="Times New Roman" w:cs="Times New Roman"/>
          <w:color w:val="000000"/>
        </w:rPr>
        <w:t xml:space="preserve"> the time it will take for the Nominee to complete all the requirements.</w:t>
      </w:r>
      <w:r w:rsidR="00376EF9" w:rsidRPr="00794480">
        <w:rPr>
          <w:rFonts w:ascii="Times New Roman" w:hAnsi="Times New Roman" w:cs="Times New Roman"/>
          <w:color w:val="000000"/>
        </w:rPr>
        <w:t xml:space="preserve"> The Committee will also invite the Standing Committee to </w:t>
      </w:r>
      <w:r w:rsidR="00417B04">
        <w:rPr>
          <w:rFonts w:ascii="Times New Roman" w:hAnsi="Times New Roman" w:cs="Times New Roman"/>
          <w:color w:val="000000"/>
        </w:rPr>
        <w:t xml:space="preserve">designate its representatives to </w:t>
      </w:r>
      <w:r w:rsidR="00376EF9" w:rsidRPr="00794480">
        <w:rPr>
          <w:rFonts w:ascii="Times New Roman" w:hAnsi="Times New Roman" w:cs="Times New Roman"/>
          <w:color w:val="000000"/>
        </w:rPr>
        <w:t>attend the Conference.</w:t>
      </w:r>
    </w:p>
    <w:p w14:paraId="63A7F94E" w14:textId="77777777" w:rsidR="000762F5" w:rsidRPr="00794480" w:rsidRDefault="000762F5" w:rsidP="008C5BE2">
      <w:pPr>
        <w:autoSpaceDE w:val="0"/>
        <w:autoSpaceDN w:val="0"/>
        <w:adjustRightInd w:val="0"/>
        <w:spacing w:line="360" w:lineRule="auto"/>
        <w:rPr>
          <w:rFonts w:ascii="Times New Roman" w:hAnsi="Times New Roman" w:cs="Times New Roman"/>
          <w:b/>
          <w:i/>
          <w:color w:val="000000"/>
        </w:rPr>
      </w:pPr>
    </w:p>
    <w:p w14:paraId="0A18F4AD" w14:textId="77777777" w:rsidR="001061D0" w:rsidRPr="00794480" w:rsidRDefault="001061D0" w:rsidP="008C5BE2">
      <w:pPr>
        <w:autoSpaceDE w:val="0"/>
        <w:autoSpaceDN w:val="0"/>
        <w:adjustRightInd w:val="0"/>
        <w:spacing w:line="360" w:lineRule="auto"/>
        <w:rPr>
          <w:rFonts w:ascii="Times New Roman" w:hAnsi="Times New Roman" w:cs="Times New Roman"/>
          <w:b/>
          <w:i/>
          <w:color w:val="000000"/>
        </w:rPr>
      </w:pPr>
    </w:p>
    <w:p w14:paraId="18BF9FC9" w14:textId="77777777" w:rsidR="001061D0" w:rsidRPr="00794480" w:rsidRDefault="001061D0" w:rsidP="008C5BE2">
      <w:pPr>
        <w:autoSpaceDE w:val="0"/>
        <w:autoSpaceDN w:val="0"/>
        <w:adjustRightInd w:val="0"/>
        <w:spacing w:line="360" w:lineRule="auto"/>
        <w:rPr>
          <w:rFonts w:ascii="Times New Roman" w:hAnsi="Times New Roman" w:cs="Times New Roman"/>
          <w:b/>
          <w:i/>
          <w:color w:val="000000"/>
        </w:rPr>
      </w:pPr>
    </w:p>
    <w:p w14:paraId="1A3EB1B2" w14:textId="17B22FF2" w:rsidR="008C5BE2" w:rsidRPr="00794480" w:rsidRDefault="008C5BE2" w:rsidP="008C5BE2">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 xml:space="preserve">Conference fees </w:t>
      </w:r>
    </w:p>
    <w:p w14:paraId="3814C4CB" w14:textId="3EC96DB4" w:rsidR="008C5BE2" w:rsidRPr="00794480" w:rsidRDefault="008C5BE2" w:rsidP="008C5BE2">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Not less than four months prior to attending a Postulancy Conference, the Nominee must submit an Administrative</w:t>
      </w:r>
      <w:r w:rsidR="00953008"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Fee. </w:t>
      </w:r>
      <w:r w:rsidRPr="00794480">
        <w:rPr>
          <w:rFonts w:ascii="Times New Roman" w:eastAsia="Times New Roman" w:hAnsi="Times New Roman" w:cs="Times New Roman"/>
          <w:color w:val="000000"/>
        </w:rPr>
        <w:t>The actual cost for this process, which includes background checks, psychological testing, annual postulants and candidates retreats, convention luncheon, and additional meeting costs is $2,250. Applicants are responsible for the cost of this process. However, if an applicant is unable to pay the total fee, the first resource that they should seek out is their sponsoring congregation. Vestries pledge to support nominees financially as part of their endorsement in the ordination process. If there is a remaining portion of the expense, after the applicant and the congregation have committed their resources, then the diocese will provide support.</w:t>
      </w:r>
    </w:p>
    <w:p w14:paraId="0433699A" w14:textId="28593184" w:rsidR="008C5BE2" w:rsidRPr="00794480" w:rsidRDefault="008C5BE2" w:rsidP="008C5BE2">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fee must be received before arrangements can be made for the</w:t>
      </w:r>
      <w:r w:rsidR="00186EF9" w:rsidRPr="00794480">
        <w:rPr>
          <w:rFonts w:ascii="Times New Roman" w:hAnsi="Times New Roman" w:cs="Times New Roman"/>
          <w:color w:val="000000"/>
        </w:rPr>
        <w:t xml:space="preserve"> </w:t>
      </w:r>
      <w:r w:rsidRPr="00794480">
        <w:rPr>
          <w:rFonts w:ascii="Times New Roman" w:hAnsi="Times New Roman" w:cs="Times New Roman"/>
          <w:color w:val="000000"/>
        </w:rPr>
        <w:t>required psychological testing, medical exam, and background checks. The Check must be made</w:t>
      </w:r>
      <w:r w:rsidR="00186EF9"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payable to the </w:t>
      </w:r>
      <w:r w:rsidR="0016771D">
        <w:rPr>
          <w:rFonts w:ascii="Times New Roman" w:hAnsi="Times New Roman" w:cs="Times New Roman"/>
          <w:color w:val="000000"/>
        </w:rPr>
        <w:t>Diocese of Newark</w:t>
      </w:r>
      <w:r w:rsidRPr="00794480">
        <w:rPr>
          <w:rFonts w:ascii="Times New Roman" w:hAnsi="Times New Roman" w:cs="Times New Roman"/>
          <w:color w:val="000000"/>
        </w:rPr>
        <w:t xml:space="preserve"> and submitted to the Office of the Chief of Staff of the</w:t>
      </w:r>
    </w:p>
    <w:p w14:paraId="4366DFD5" w14:textId="0147297C" w:rsidR="008C5BE2" w:rsidRPr="00794480" w:rsidRDefault="008C5BE2" w:rsidP="008C5BE2">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color w:val="000000"/>
        </w:rPr>
        <w:t xml:space="preserve">Diocese of Newark and Canon to the Ordinary, with indication in the memo line </w:t>
      </w:r>
      <w:r w:rsidR="0016771D">
        <w:rPr>
          <w:rFonts w:ascii="Times New Roman" w:hAnsi="Times New Roman" w:cs="Times New Roman"/>
          <w:color w:val="000000"/>
        </w:rPr>
        <w:t>“COM application Fee for ...Name of Nominee”</w:t>
      </w:r>
      <w:r w:rsidRPr="00794480">
        <w:rPr>
          <w:rFonts w:ascii="Times New Roman" w:hAnsi="Times New Roman" w:cs="Times New Roman"/>
          <w:color w:val="000000"/>
        </w:rPr>
        <w:t xml:space="preserve">. </w:t>
      </w:r>
    </w:p>
    <w:p w14:paraId="727D0795" w14:textId="0D9F677C" w:rsidR="00D60CA2" w:rsidRPr="00794480" w:rsidRDefault="00D60CA2" w:rsidP="00A828F8">
      <w:pPr>
        <w:spacing w:line="360" w:lineRule="auto"/>
        <w:ind w:firstLine="720"/>
        <w:rPr>
          <w:rFonts w:ascii="Times New Roman" w:hAnsi="Times New Roman" w:cs="Times New Roman"/>
        </w:rPr>
      </w:pPr>
      <w:r w:rsidRPr="00794480">
        <w:rPr>
          <w:rFonts w:ascii="Times New Roman" w:hAnsi="Times New Roman" w:cs="Times New Roman"/>
          <w:color w:val="000000"/>
        </w:rPr>
        <w:t>.</w:t>
      </w:r>
    </w:p>
    <w:p w14:paraId="1DCB7383" w14:textId="471B0B4D"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Requirements</w:t>
      </w:r>
      <w:r w:rsidR="003B280D" w:rsidRPr="00794480">
        <w:rPr>
          <w:rFonts w:ascii="Times New Roman" w:hAnsi="Times New Roman" w:cs="Times New Roman"/>
          <w:i/>
          <w:color w:val="000000"/>
        </w:rPr>
        <w:t>/</w:t>
      </w:r>
      <w:r w:rsidRPr="00794480">
        <w:rPr>
          <w:rFonts w:ascii="Times New Roman" w:hAnsi="Times New Roman" w:cs="Times New Roman"/>
          <w:i/>
          <w:color w:val="000000"/>
        </w:rPr>
        <w:t>Paperwork</w:t>
      </w:r>
    </w:p>
    <w:p w14:paraId="211B2822"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For Postulancy, it is critical that all documents be submitted on or before the deadline as set by</w:t>
      </w:r>
    </w:p>
    <w:p w14:paraId="29DF5507"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Committee Chair, and it is the responsibility of the Nominee to ensure they are received on</w:t>
      </w:r>
    </w:p>
    <w:p w14:paraId="77CDBB9D"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time. Since some documents (e.g., transcripts, certificates, and so on) must be obtained from</w:t>
      </w:r>
    </w:p>
    <w:p w14:paraId="2AA38094"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others, the Nominee should begin gathering these documents as soon as possible. If all required</w:t>
      </w:r>
    </w:p>
    <w:p w14:paraId="5D88820F"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documents are not on or before the deadline, a Nominee may be advised that he or shall may not</w:t>
      </w:r>
    </w:p>
    <w:p w14:paraId="58F2608D"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attend the Postulancy Conference.</w:t>
      </w:r>
    </w:p>
    <w:p w14:paraId="656ED8A9"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following documents are required for attendance at a Postulancy Conference and are to be</w:t>
      </w:r>
    </w:p>
    <w:p w14:paraId="687ACA9F"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submitted to the Committee Chair and to the Bishop’s Office:</w:t>
      </w:r>
    </w:p>
    <w:p w14:paraId="4E390F9B" w14:textId="77777777" w:rsidR="003B280D" w:rsidRPr="00794480" w:rsidRDefault="003B280D" w:rsidP="003B280D">
      <w:pPr>
        <w:pStyle w:val="Heading1"/>
        <w:tabs>
          <w:tab w:val="center" w:pos="3597"/>
        </w:tabs>
        <w:ind w:left="-15" w:firstLine="0"/>
      </w:pPr>
      <w:proofErr w:type="gramStart"/>
      <w:r w:rsidRPr="00794480">
        <w:t xml:space="preserve">Form </w:t>
      </w:r>
      <w:r w:rsidRPr="00794480">
        <w:rPr>
          <w:b w:val="0"/>
        </w:rPr>
        <w:t xml:space="preserve"> </w:t>
      </w:r>
      <w:r w:rsidRPr="00794480">
        <w:rPr>
          <w:b w:val="0"/>
        </w:rPr>
        <w:tab/>
      </w:r>
      <w:proofErr w:type="gramEnd"/>
      <w:r w:rsidRPr="00794480">
        <w:t xml:space="preserve">Description </w:t>
      </w:r>
      <w:r w:rsidRPr="00794480">
        <w:rPr>
          <w:b w:val="0"/>
        </w:rPr>
        <w:t xml:space="preserve"> </w:t>
      </w:r>
    </w:p>
    <w:p w14:paraId="7E188A11" w14:textId="77777777" w:rsidR="003B280D" w:rsidRPr="00794480" w:rsidRDefault="003B280D" w:rsidP="003B280D">
      <w:pPr>
        <w:tabs>
          <w:tab w:val="center" w:pos="3919"/>
        </w:tabs>
        <w:ind w:left="-15"/>
        <w:rPr>
          <w:rFonts w:ascii="Times New Roman" w:hAnsi="Times New Roman" w:cs="Times New Roman"/>
        </w:rPr>
      </w:pPr>
      <w:r w:rsidRPr="00794480">
        <w:rPr>
          <w:rFonts w:ascii="Times New Roman" w:hAnsi="Times New Roman" w:cs="Times New Roman"/>
        </w:rPr>
        <w:t>I-1</w:t>
      </w:r>
      <w:proofErr w:type="gramStart"/>
      <w:r w:rsidRPr="00794480">
        <w:rPr>
          <w:rFonts w:ascii="Times New Roman" w:hAnsi="Times New Roman" w:cs="Times New Roman"/>
        </w:rPr>
        <w:t xml:space="preserve">*  </w:t>
      </w:r>
      <w:r w:rsidRPr="00794480">
        <w:rPr>
          <w:rFonts w:ascii="Times New Roman" w:hAnsi="Times New Roman" w:cs="Times New Roman"/>
        </w:rPr>
        <w:tab/>
      </w:r>
      <w:proofErr w:type="gramEnd"/>
      <w:r w:rsidRPr="00794480">
        <w:rPr>
          <w:rFonts w:ascii="Times New Roman" w:hAnsi="Times New Roman" w:cs="Times New Roman"/>
        </w:rPr>
        <w:t xml:space="preserve">Ordination Process </w:t>
      </w:r>
    </w:p>
    <w:p w14:paraId="0E75A970" w14:textId="77777777" w:rsidR="003B280D" w:rsidRPr="00794480" w:rsidRDefault="003B280D" w:rsidP="003B280D">
      <w:pPr>
        <w:ind w:left="3012"/>
        <w:rPr>
          <w:rFonts w:ascii="Times New Roman" w:hAnsi="Times New Roman" w:cs="Times New Roman"/>
        </w:rPr>
      </w:pPr>
      <w:r w:rsidRPr="00794480">
        <w:rPr>
          <w:rFonts w:ascii="Times New Roman" w:hAnsi="Times New Roman" w:cs="Times New Roman"/>
        </w:rPr>
        <w:t xml:space="preserve">Information Form  </w:t>
      </w:r>
    </w:p>
    <w:p w14:paraId="52F1D985" w14:textId="77777777" w:rsidR="003B280D" w:rsidRPr="00794480" w:rsidRDefault="003B280D" w:rsidP="003B280D">
      <w:pPr>
        <w:tabs>
          <w:tab w:val="center" w:pos="4316"/>
        </w:tabs>
        <w:ind w:left="-15"/>
        <w:rPr>
          <w:rFonts w:ascii="Times New Roman" w:hAnsi="Times New Roman" w:cs="Times New Roman"/>
        </w:rPr>
      </w:pPr>
      <w:r w:rsidRPr="00794480">
        <w:rPr>
          <w:rFonts w:ascii="Times New Roman" w:hAnsi="Times New Roman" w:cs="Times New Roman"/>
        </w:rPr>
        <w:t>P-1</w:t>
      </w:r>
      <w:proofErr w:type="gramStart"/>
      <w:r w:rsidRPr="00794480">
        <w:rPr>
          <w:rFonts w:ascii="Times New Roman" w:hAnsi="Times New Roman" w:cs="Times New Roman"/>
        </w:rPr>
        <w:t xml:space="preserve">*  </w:t>
      </w:r>
      <w:r w:rsidRPr="00794480">
        <w:rPr>
          <w:rFonts w:ascii="Times New Roman" w:hAnsi="Times New Roman" w:cs="Times New Roman"/>
        </w:rPr>
        <w:tab/>
      </w:r>
      <w:proofErr w:type="gramEnd"/>
      <w:r w:rsidRPr="00794480">
        <w:rPr>
          <w:rFonts w:ascii="Times New Roman" w:hAnsi="Times New Roman" w:cs="Times New Roman"/>
        </w:rPr>
        <w:t xml:space="preserve">Application for Attendance </w:t>
      </w:r>
    </w:p>
    <w:p w14:paraId="2332A71F" w14:textId="77777777" w:rsidR="003B280D" w:rsidRPr="00794480" w:rsidRDefault="003B280D" w:rsidP="003B280D">
      <w:pPr>
        <w:spacing w:after="17" w:line="259" w:lineRule="auto"/>
        <w:ind w:left="58" w:right="782"/>
        <w:jc w:val="center"/>
        <w:rPr>
          <w:rFonts w:ascii="Times New Roman" w:hAnsi="Times New Roman" w:cs="Times New Roman"/>
        </w:rPr>
      </w:pPr>
      <w:r w:rsidRPr="00794480">
        <w:rPr>
          <w:rFonts w:ascii="Times New Roman" w:hAnsi="Times New Roman" w:cs="Times New Roman"/>
        </w:rPr>
        <w:t xml:space="preserve">at a Postulancy Conference  </w:t>
      </w:r>
    </w:p>
    <w:p w14:paraId="69422800" w14:textId="77777777" w:rsidR="003B280D" w:rsidRPr="00794480" w:rsidRDefault="003B280D" w:rsidP="003B280D">
      <w:pPr>
        <w:tabs>
          <w:tab w:val="center" w:pos="4279"/>
        </w:tabs>
        <w:ind w:left="-15"/>
        <w:rPr>
          <w:rFonts w:ascii="Times New Roman" w:hAnsi="Times New Roman" w:cs="Times New Roman"/>
        </w:rPr>
      </w:pPr>
      <w:r w:rsidRPr="00794480">
        <w:rPr>
          <w:rFonts w:ascii="Times New Roman" w:hAnsi="Times New Roman" w:cs="Times New Roman"/>
        </w:rPr>
        <w:t>P-2</w:t>
      </w:r>
      <w:proofErr w:type="gramStart"/>
      <w:r w:rsidRPr="00794480">
        <w:rPr>
          <w:rFonts w:ascii="Times New Roman" w:hAnsi="Times New Roman" w:cs="Times New Roman"/>
        </w:rPr>
        <w:t xml:space="preserve">*  </w:t>
      </w:r>
      <w:r w:rsidRPr="00794480">
        <w:rPr>
          <w:rFonts w:ascii="Times New Roman" w:hAnsi="Times New Roman" w:cs="Times New Roman"/>
        </w:rPr>
        <w:tab/>
      </w:r>
      <w:proofErr w:type="gramEnd"/>
      <w:r w:rsidRPr="00794480">
        <w:rPr>
          <w:rFonts w:ascii="Times New Roman" w:hAnsi="Times New Roman" w:cs="Times New Roman"/>
        </w:rPr>
        <w:t xml:space="preserve">Certificate of Minister and </w:t>
      </w:r>
    </w:p>
    <w:p w14:paraId="2A057CBD" w14:textId="77777777" w:rsidR="003B280D" w:rsidRPr="00794480" w:rsidRDefault="003B280D" w:rsidP="003B280D">
      <w:pPr>
        <w:ind w:left="3012"/>
        <w:rPr>
          <w:rFonts w:ascii="Times New Roman" w:hAnsi="Times New Roman" w:cs="Times New Roman"/>
        </w:rPr>
      </w:pPr>
      <w:r w:rsidRPr="00794480">
        <w:rPr>
          <w:rFonts w:ascii="Times New Roman" w:hAnsi="Times New Roman" w:cs="Times New Roman"/>
        </w:rPr>
        <w:t xml:space="preserve">Vestry/Executive </w:t>
      </w:r>
    </w:p>
    <w:p w14:paraId="2F8F385A" w14:textId="77777777" w:rsidR="003B280D" w:rsidRPr="00794480" w:rsidRDefault="003B280D" w:rsidP="003B280D">
      <w:pPr>
        <w:ind w:left="3012"/>
        <w:rPr>
          <w:rFonts w:ascii="Times New Roman" w:hAnsi="Times New Roman" w:cs="Times New Roman"/>
        </w:rPr>
      </w:pPr>
      <w:r w:rsidRPr="00794480">
        <w:rPr>
          <w:rFonts w:ascii="Times New Roman" w:hAnsi="Times New Roman" w:cs="Times New Roman"/>
        </w:rPr>
        <w:t xml:space="preserve">Committee form, which </w:t>
      </w:r>
    </w:p>
    <w:p w14:paraId="2471986F" w14:textId="2871786F" w:rsidR="003B280D" w:rsidRPr="00794480" w:rsidRDefault="003B280D" w:rsidP="003B280D">
      <w:pPr>
        <w:ind w:left="3012" w:right="3437"/>
        <w:rPr>
          <w:rFonts w:ascii="Times New Roman" w:hAnsi="Times New Roman" w:cs="Times New Roman"/>
        </w:rPr>
      </w:pPr>
      <w:r w:rsidRPr="00794480">
        <w:rPr>
          <w:rFonts w:ascii="Times New Roman" w:hAnsi="Times New Roman" w:cs="Times New Roman"/>
        </w:rPr>
        <w:t>indicates the rector's/priest</w:t>
      </w:r>
      <w:r w:rsidR="000436E8" w:rsidRPr="00794480">
        <w:rPr>
          <w:rFonts w:ascii="Times New Roman" w:hAnsi="Times New Roman" w:cs="Times New Roman"/>
        </w:rPr>
        <w:t>-</w:t>
      </w:r>
      <w:r w:rsidRPr="00794480">
        <w:rPr>
          <w:rFonts w:ascii="Times New Roman" w:hAnsi="Times New Roman" w:cs="Times New Roman"/>
        </w:rPr>
        <w:t xml:space="preserve">in-charge's/vicar's/interim rector’s and its vestry's/executive committee's support, financially and otherwise, of the Nominee for Postulancy  </w:t>
      </w:r>
    </w:p>
    <w:p w14:paraId="34F19598" w14:textId="77777777" w:rsidR="003B280D" w:rsidRPr="00794480" w:rsidRDefault="003B280D" w:rsidP="003B280D">
      <w:pPr>
        <w:spacing w:after="23" w:line="259" w:lineRule="auto"/>
        <w:rPr>
          <w:rFonts w:ascii="Times New Roman" w:hAnsi="Times New Roman" w:cs="Times New Roman"/>
        </w:rPr>
      </w:pPr>
      <w:r w:rsidRPr="00794480">
        <w:rPr>
          <w:rFonts w:ascii="Times New Roman" w:hAnsi="Times New Roman" w:cs="Times New Roman"/>
        </w:rPr>
        <w:t xml:space="preserve"> </w:t>
      </w:r>
      <w:r w:rsidRPr="00794480">
        <w:rPr>
          <w:rFonts w:ascii="Times New Roman" w:hAnsi="Times New Roman" w:cs="Times New Roman"/>
        </w:rPr>
        <w:tab/>
        <w:t xml:space="preserve"> </w:t>
      </w:r>
    </w:p>
    <w:p w14:paraId="3304B5B2" w14:textId="77777777" w:rsidR="003B280D" w:rsidRPr="00794480" w:rsidRDefault="003B280D" w:rsidP="003B280D">
      <w:pPr>
        <w:tabs>
          <w:tab w:val="center" w:pos="4036"/>
        </w:tabs>
        <w:ind w:left="-15"/>
        <w:rPr>
          <w:rFonts w:ascii="Times New Roman" w:hAnsi="Times New Roman" w:cs="Times New Roman"/>
        </w:rPr>
      </w:pPr>
      <w:r w:rsidRPr="00794480">
        <w:rPr>
          <w:rFonts w:ascii="Times New Roman" w:hAnsi="Times New Roman" w:cs="Times New Roman"/>
        </w:rPr>
        <w:t>P-</w:t>
      </w:r>
      <w:proofErr w:type="gramStart"/>
      <w:r w:rsidRPr="00794480">
        <w:rPr>
          <w:rFonts w:ascii="Times New Roman" w:hAnsi="Times New Roman" w:cs="Times New Roman"/>
        </w:rPr>
        <w:t xml:space="preserve">3  </w:t>
      </w:r>
      <w:r w:rsidRPr="00794480">
        <w:rPr>
          <w:rFonts w:ascii="Times New Roman" w:hAnsi="Times New Roman" w:cs="Times New Roman"/>
        </w:rPr>
        <w:tab/>
      </w:r>
      <w:proofErr w:type="gramEnd"/>
      <w:r w:rsidRPr="00794480">
        <w:rPr>
          <w:rFonts w:ascii="Times New Roman" w:hAnsi="Times New Roman" w:cs="Times New Roman"/>
        </w:rPr>
        <w:t xml:space="preserve">Official transcripts of </w:t>
      </w:r>
    </w:p>
    <w:p w14:paraId="56BB4075" w14:textId="77777777" w:rsidR="003B280D" w:rsidRPr="00794480" w:rsidRDefault="003B280D" w:rsidP="003B280D">
      <w:pPr>
        <w:ind w:left="3012"/>
        <w:rPr>
          <w:rFonts w:ascii="Times New Roman" w:hAnsi="Times New Roman" w:cs="Times New Roman"/>
        </w:rPr>
      </w:pPr>
      <w:r w:rsidRPr="00794480">
        <w:rPr>
          <w:rFonts w:ascii="Times New Roman" w:hAnsi="Times New Roman" w:cs="Times New Roman"/>
        </w:rPr>
        <w:t xml:space="preserve">coursework completed  </w:t>
      </w:r>
    </w:p>
    <w:p w14:paraId="68A4BDB1" w14:textId="77777777" w:rsidR="003B280D" w:rsidRPr="00794480" w:rsidRDefault="003B280D" w:rsidP="003B280D">
      <w:pPr>
        <w:ind w:left="2987" w:right="1931" w:hanging="3002"/>
        <w:rPr>
          <w:rFonts w:ascii="Times New Roman" w:hAnsi="Times New Roman" w:cs="Times New Roman"/>
        </w:rPr>
      </w:pPr>
      <w:r w:rsidRPr="00794480">
        <w:rPr>
          <w:rFonts w:ascii="Times New Roman" w:hAnsi="Times New Roman" w:cs="Times New Roman"/>
        </w:rPr>
        <w:t>P-</w:t>
      </w:r>
      <w:proofErr w:type="gramStart"/>
      <w:r w:rsidRPr="00794480">
        <w:rPr>
          <w:rFonts w:ascii="Times New Roman" w:hAnsi="Times New Roman" w:cs="Times New Roman"/>
        </w:rPr>
        <w:t xml:space="preserve">4  </w:t>
      </w:r>
      <w:r w:rsidRPr="00794480">
        <w:rPr>
          <w:rFonts w:ascii="Times New Roman" w:hAnsi="Times New Roman" w:cs="Times New Roman"/>
        </w:rPr>
        <w:tab/>
      </w:r>
      <w:proofErr w:type="gramEnd"/>
      <w:r w:rsidRPr="00794480">
        <w:rPr>
          <w:rFonts w:ascii="Times New Roman" w:hAnsi="Times New Roman" w:cs="Times New Roman"/>
        </w:rPr>
        <w:t xml:space="preserve">A three-page, double-spaced autobiographical statement  </w:t>
      </w:r>
    </w:p>
    <w:p w14:paraId="130E0C71" w14:textId="77777777" w:rsidR="003B280D" w:rsidRPr="00794480" w:rsidRDefault="003B280D" w:rsidP="003B280D">
      <w:pPr>
        <w:tabs>
          <w:tab w:val="center" w:pos="4379"/>
        </w:tabs>
        <w:ind w:left="-15"/>
        <w:rPr>
          <w:rFonts w:ascii="Times New Roman" w:hAnsi="Times New Roman" w:cs="Times New Roman"/>
        </w:rPr>
      </w:pPr>
      <w:r w:rsidRPr="00794480">
        <w:rPr>
          <w:rFonts w:ascii="Times New Roman" w:hAnsi="Times New Roman" w:cs="Times New Roman"/>
        </w:rPr>
        <w:t>P-</w:t>
      </w:r>
      <w:proofErr w:type="gramStart"/>
      <w:r w:rsidRPr="00794480">
        <w:rPr>
          <w:rFonts w:ascii="Times New Roman" w:hAnsi="Times New Roman" w:cs="Times New Roman"/>
        </w:rPr>
        <w:t xml:space="preserve">5  </w:t>
      </w:r>
      <w:r w:rsidRPr="00794480">
        <w:rPr>
          <w:rFonts w:ascii="Times New Roman" w:hAnsi="Times New Roman" w:cs="Times New Roman"/>
        </w:rPr>
        <w:tab/>
      </w:r>
      <w:proofErr w:type="gramEnd"/>
      <w:r w:rsidRPr="00794480">
        <w:rPr>
          <w:rFonts w:ascii="Times New Roman" w:hAnsi="Times New Roman" w:cs="Times New Roman"/>
        </w:rPr>
        <w:t xml:space="preserve">A three-page, double-spaced </w:t>
      </w:r>
    </w:p>
    <w:p w14:paraId="1CFFF610" w14:textId="77777777" w:rsidR="003B280D" w:rsidRPr="00794480" w:rsidRDefault="003B280D" w:rsidP="003B280D">
      <w:pPr>
        <w:ind w:left="3012" w:right="2936"/>
        <w:rPr>
          <w:rFonts w:ascii="Times New Roman" w:hAnsi="Times New Roman" w:cs="Times New Roman"/>
        </w:rPr>
      </w:pPr>
      <w:r w:rsidRPr="00794480">
        <w:rPr>
          <w:rFonts w:ascii="Times New Roman" w:hAnsi="Times New Roman" w:cs="Times New Roman"/>
        </w:rPr>
        <w:t xml:space="preserve">statement describing the Nominee’s sense of call, describing the process of discernment by which the Nominee has determined </w:t>
      </w:r>
    </w:p>
    <w:p w14:paraId="228F8155" w14:textId="77777777" w:rsidR="003B280D" w:rsidRPr="00794480" w:rsidRDefault="003B280D" w:rsidP="003B280D">
      <w:pPr>
        <w:ind w:left="3012"/>
        <w:rPr>
          <w:rFonts w:ascii="Times New Roman" w:hAnsi="Times New Roman" w:cs="Times New Roman"/>
        </w:rPr>
      </w:pPr>
      <w:r w:rsidRPr="00794480">
        <w:rPr>
          <w:rFonts w:ascii="Times New Roman" w:hAnsi="Times New Roman" w:cs="Times New Roman"/>
        </w:rPr>
        <w:t xml:space="preserve">this call  </w:t>
      </w:r>
    </w:p>
    <w:p w14:paraId="76615239" w14:textId="77777777" w:rsidR="003B280D" w:rsidRPr="00794480" w:rsidRDefault="003B280D" w:rsidP="003B280D">
      <w:pPr>
        <w:spacing w:after="17" w:line="259" w:lineRule="auto"/>
        <w:ind w:left="58"/>
        <w:jc w:val="center"/>
        <w:rPr>
          <w:rFonts w:ascii="Times New Roman" w:hAnsi="Times New Roman" w:cs="Times New Roman"/>
        </w:rPr>
      </w:pPr>
      <w:r w:rsidRPr="00794480">
        <w:rPr>
          <w:rFonts w:ascii="Times New Roman" w:hAnsi="Times New Roman" w:cs="Times New Roman"/>
        </w:rPr>
        <w:t xml:space="preserve">Two recent passport-size photographs  </w:t>
      </w:r>
    </w:p>
    <w:p w14:paraId="0E9C4554" w14:textId="77777777" w:rsidR="003B280D" w:rsidRPr="00794480" w:rsidRDefault="003B280D" w:rsidP="003B280D">
      <w:pPr>
        <w:ind w:left="2890"/>
        <w:rPr>
          <w:rFonts w:ascii="Times New Roman" w:hAnsi="Times New Roman" w:cs="Times New Roman"/>
        </w:rPr>
      </w:pPr>
      <w:r w:rsidRPr="00794480">
        <w:rPr>
          <w:rFonts w:ascii="Times New Roman" w:hAnsi="Times New Roman" w:cs="Times New Roman"/>
        </w:rPr>
        <w:t xml:space="preserve">A letter from the Nominee’s spouse/partner stating his/her support for the Nominee’s ordination process. </w:t>
      </w:r>
    </w:p>
    <w:p w14:paraId="06E7136F" w14:textId="77777777" w:rsidR="003B280D" w:rsidRPr="00794480" w:rsidRDefault="003B280D" w:rsidP="00F56839">
      <w:pPr>
        <w:autoSpaceDE w:val="0"/>
        <w:autoSpaceDN w:val="0"/>
        <w:adjustRightInd w:val="0"/>
        <w:spacing w:line="360" w:lineRule="auto"/>
        <w:rPr>
          <w:rFonts w:ascii="Times New Roman" w:hAnsi="Times New Roman" w:cs="Times New Roman"/>
          <w:color w:val="000000"/>
        </w:rPr>
      </w:pPr>
    </w:p>
    <w:p w14:paraId="2EABC5DB" w14:textId="77777777" w:rsidR="003B280D" w:rsidRPr="00794480" w:rsidRDefault="003B280D" w:rsidP="00F56839">
      <w:pPr>
        <w:autoSpaceDE w:val="0"/>
        <w:autoSpaceDN w:val="0"/>
        <w:adjustRightInd w:val="0"/>
        <w:spacing w:line="360" w:lineRule="auto"/>
        <w:rPr>
          <w:rFonts w:ascii="Times New Roman" w:hAnsi="Times New Roman" w:cs="Times New Roman"/>
          <w:i/>
        </w:rPr>
      </w:pPr>
      <w:r w:rsidRPr="00794480">
        <w:rPr>
          <w:rFonts w:ascii="Times New Roman" w:hAnsi="Times New Roman" w:cs="Times New Roman"/>
          <w:i/>
        </w:rPr>
        <w:t xml:space="preserve">Psychological Evaluation  </w:t>
      </w:r>
    </w:p>
    <w:p w14:paraId="1FF7769D" w14:textId="455A278A"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When the Nominee knows that he or she will be attending a Postulancy Conference and after the</w:t>
      </w:r>
    </w:p>
    <w:p w14:paraId="5568346F" w14:textId="5A31739F"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administrative fee has been received by the Diocese, </w:t>
      </w:r>
      <w:r w:rsidR="0033521D" w:rsidRPr="00794480">
        <w:rPr>
          <w:rFonts w:ascii="Times New Roman" w:hAnsi="Times New Roman" w:cs="Times New Roman"/>
          <w:color w:val="000000"/>
        </w:rPr>
        <w:t xml:space="preserve">the Diocese will provide the Nominee with two forms to be completed: </w:t>
      </w:r>
      <w:r w:rsidR="0033521D" w:rsidRPr="00794480">
        <w:rPr>
          <w:rFonts w:ascii="Times New Roman" w:hAnsi="Times New Roman" w:cs="Times New Roman"/>
          <w:i/>
          <w:color w:val="000000"/>
        </w:rPr>
        <w:t xml:space="preserve">Life History Questionnaire and the Behavior Screening </w:t>
      </w:r>
      <w:r w:rsidR="0033521D" w:rsidRPr="00794480">
        <w:rPr>
          <w:rFonts w:ascii="Times New Roman" w:hAnsi="Times New Roman" w:cs="Times New Roman"/>
          <w:i/>
          <w:color w:val="000000"/>
        </w:rPr>
        <w:lastRenderedPageBreak/>
        <w:t>Questionnaire.</w:t>
      </w:r>
      <w:r w:rsidR="0033521D" w:rsidRPr="00794480">
        <w:rPr>
          <w:rFonts w:ascii="Times New Roman" w:hAnsi="Times New Roman" w:cs="Times New Roman"/>
          <w:color w:val="000000"/>
        </w:rPr>
        <w:t xml:space="preserve"> T</w:t>
      </w:r>
      <w:r w:rsidRPr="00794480">
        <w:rPr>
          <w:rFonts w:ascii="Times New Roman" w:hAnsi="Times New Roman" w:cs="Times New Roman"/>
          <w:color w:val="000000"/>
        </w:rPr>
        <w:t>he Nominee should contact Kenwood</w:t>
      </w:r>
      <w:r w:rsidR="0033521D"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Psychological Services (124 East 84th Street, New York, New York, 10028, 212-744-2121) </w:t>
      </w:r>
      <w:r w:rsidR="0033521D" w:rsidRPr="00794480">
        <w:rPr>
          <w:rFonts w:ascii="Times New Roman" w:hAnsi="Times New Roman" w:cs="Times New Roman"/>
          <w:color w:val="000000"/>
        </w:rPr>
        <w:t>and provide them with the completed forms so that it can</w:t>
      </w:r>
      <w:r w:rsidR="001061D0"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schedule psychological interviews and tests. Only </w:t>
      </w:r>
      <w:r w:rsidR="00606BB9" w:rsidRPr="00794480">
        <w:rPr>
          <w:rFonts w:ascii="Times New Roman" w:hAnsi="Times New Roman" w:cs="Times New Roman"/>
          <w:color w:val="000000"/>
        </w:rPr>
        <w:t xml:space="preserve">persons in </w:t>
      </w:r>
      <w:r w:rsidRPr="00794480">
        <w:rPr>
          <w:rFonts w:ascii="Times New Roman" w:hAnsi="Times New Roman" w:cs="Times New Roman"/>
          <w:color w:val="000000"/>
        </w:rPr>
        <w:t>the Bishop</w:t>
      </w:r>
      <w:r w:rsidR="00606BB9" w:rsidRPr="00794480">
        <w:rPr>
          <w:rFonts w:ascii="Times New Roman" w:hAnsi="Times New Roman" w:cs="Times New Roman"/>
          <w:color w:val="000000"/>
        </w:rPr>
        <w:t xml:space="preserve">’s Office </w:t>
      </w:r>
      <w:r w:rsidRPr="00794480">
        <w:rPr>
          <w:rFonts w:ascii="Times New Roman" w:hAnsi="Times New Roman" w:cs="Times New Roman"/>
          <w:color w:val="000000"/>
        </w:rPr>
        <w:t>ha</w:t>
      </w:r>
      <w:r w:rsidR="00606BB9" w:rsidRPr="00794480">
        <w:rPr>
          <w:rFonts w:ascii="Times New Roman" w:hAnsi="Times New Roman" w:cs="Times New Roman"/>
          <w:color w:val="000000"/>
        </w:rPr>
        <w:t>ve</w:t>
      </w:r>
      <w:r w:rsidRPr="00794480">
        <w:rPr>
          <w:rFonts w:ascii="Times New Roman" w:hAnsi="Times New Roman" w:cs="Times New Roman"/>
          <w:color w:val="000000"/>
        </w:rPr>
        <w:t xml:space="preserve"> access to and read the results of these tests. </w:t>
      </w:r>
      <w:r w:rsidR="00417B04">
        <w:rPr>
          <w:rFonts w:ascii="Times New Roman" w:hAnsi="Times New Roman" w:cs="Times New Roman"/>
          <w:color w:val="000000"/>
        </w:rPr>
        <w:t xml:space="preserve">The Bishop’s office will review </w:t>
      </w:r>
      <w:r w:rsidRPr="00794480">
        <w:rPr>
          <w:rFonts w:ascii="Times New Roman" w:hAnsi="Times New Roman" w:cs="Times New Roman"/>
          <w:color w:val="000000"/>
        </w:rPr>
        <w:t>the Kenwood test</w:t>
      </w:r>
      <w:r w:rsidR="00417B04">
        <w:rPr>
          <w:rFonts w:ascii="Times New Roman" w:hAnsi="Times New Roman" w:cs="Times New Roman"/>
          <w:color w:val="000000"/>
        </w:rPr>
        <w:t xml:space="preserve"> results</w:t>
      </w:r>
      <w:r w:rsidRPr="00794480">
        <w:rPr>
          <w:rFonts w:ascii="Times New Roman" w:hAnsi="Times New Roman" w:cs="Times New Roman"/>
          <w:color w:val="000000"/>
        </w:rPr>
        <w:t xml:space="preserve"> and to gain a psychological profile of the Nominee and to</w:t>
      </w:r>
      <w:r w:rsidR="0033521D"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report any significant findings to the Committee </w:t>
      </w:r>
      <w:r w:rsidR="00606BB9" w:rsidRPr="00794480">
        <w:rPr>
          <w:rFonts w:ascii="Times New Roman" w:hAnsi="Times New Roman" w:cs="Times New Roman"/>
          <w:color w:val="000000"/>
        </w:rPr>
        <w:t xml:space="preserve">on the Diaconate </w:t>
      </w:r>
      <w:r w:rsidRPr="00794480">
        <w:rPr>
          <w:rFonts w:ascii="Times New Roman" w:hAnsi="Times New Roman" w:cs="Times New Roman"/>
          <w:color w:val="000000"/>
        </w:rPr>
        <w:t xml:space="preserve">and </w:t>
      </w:r>
      <w:r w:rsidR="00606BB9" w:rsidRPr="00794480">
        <w:rPr>
          <w:rFonts w:ascii="Times New Roman" w:hAnsi="Times New Roman" w:cs="Times New Roman"/>
          <w:color w:val="000000"/>
        </w:rPr>
        <w:t xml:space="preserve">the </w:t>
      </w:r>
      <w:r w:rsidRPr="00794480">
        <w:rPr>
          <w:rFonts w:ascii="Times New Roman" w:hAnsi="Times New Roman" w:cs="Times New Roman"/>
          <w:color w:val="000000"/>
        </w:rPr>
        <w:t>Standing Committee. The Committee hopes</w:t>
      </w:r>
      <w:r w:rsidR="0033521D" w:rsidRPr="00794480">
        <w:rPr>
          <w:rFonts w:ascii="Times New Roman" w:hAnsi="Times New Roman" w:cs="Times New Roman"/>
          <w:color w:val="000000"/>
        </w:rPr>
        <w:t xml:space="preserve"> </w:t>
      </w:r>
      <w:r w:rsidRPr="00794480">
        <w:rPr>
          <w:rFonts w:ascii="Times New Roman" w:hAnsi="Times New Roman" w:cs="Times New Roman"/>
          <w:color w:val="000000"/>
        </w:rPr>
        <w:t>Nominees will find these reports enlightening regarding personal psychological issues bearing on</w:t>
      </w:r>
      <w:r w:rsidR="0033521D" w:rsidRPr="00794480">
        <w:rPr>
          <w:rFonts w:ascii="Times New Roman" w:hAnsi="Times New Roman" w:cs="Times New Roman"/>
          <w:color w:val="000000"/>
        </w:rPr>
        <w:t xml:space="preserve"> </w:t>
      </w:r>
      <w:r w:rsidRPr="00794480">
        <w:rPr>
          <w:rFonts w:ascii="Times New Roman" w:hAnsi="Times New Roman" w:cs="Times New Roman"/>
          <w:color w:val="000000"/>
        </w:rPr>
        <w:t>ordination. Nominees should allow up to three months for the completion of the Kenwood</w:t>
      </w:r>
      <w:r w:rsidR="0033521D" w:rsidRPr="00794480">
        <w:rPr>
          <w:rFonts w:ascii="Times New Roman" w:hAnsi="Times New Roman" w:cs="Times New Roman"/>
          <w:color w:val="000000"/>
        </w:rPr>
        <w:t xml:space="preserve"> </w:t>
      </w:r>
      <w:r w:rsidRPr="00794480">
        <w:rPr>
          <w:rFonts w:ascii="Times New Roman" w:hAnsi="Times New Roman" w:cs="Times New Roman"/>
          <w:color w:val="000000"/>
        </w:rPr>
        <w:t>process, and should schedule appointments accordingly.</w:t>
      </w:r>
      <w:r w:rsidR="00606F25" w:rsidRPr="00794480">
        <w:rPr>
          <w:rFonts w:ascii="Times New Roman" w:hAnsi="Times New Roman" w:cs="Times New Roman"/>
          <w:color w:val="000000"/>
        </w:rPr>
        <w:t xml:space="preserve"> </w:t>
      </w:r>
      <w:r w:rsidRPr="00794480">
        <w:rPr>
          <w:rFonts w:ascii="Times New Roman" w:hAnsi="Times New Roman" w:cs="Times New Roman"/>
          <w:color w:val="000000"/>
        </w:rPr>
        <w:t>This psychological evaluation must be updated if the period from the date of the initial</w:t>
      </w:r>
      <w:r w:rsidR="00606F25" w:rsidRPr="00794480">
        <w:rPr>
          <w:rFonts w:ascii="Times New Roman" w:hAnsi="Times New Roman" w:cs="Times New Roman"/>
          <w:color w:val="000000"/>
        </w:rPr>
        <w:t xml:space="preserve"> </w:t>
      </w:r>
      <w:r w:rsidRPr="00794480">
        <w:rPr>
          <w:rFonts w:ascii="Times New Roman" w:hAnsi="Times New Roman" w:cs="Times New Roman"/>
          <w:color w:val="000000"/>
        </w:rPr>
        <w:t>evaluation report until ordination to the Vocational Diaconate is 36 months or more, or at the</w:t>
      </w:r>
      <w:r w:rsidR="00606F25" w:rsidRPr="00794480">
        <w:rPr>
          <w:rFonts w:ascii="Times New Roman" w:hAnsi="Times New Roman" w:cs="Times New Roman"/>
          <w:color w:val="000000"/>
        </w:rPr>
        <w:t xml:space="preserve"> </w:t>
      </w:r>
      <w:r w:rsidRPr="00794480">
        <w:rPr>
          <w:rFonts w:ascii="Times New Roman" w:hAnsi="Times New Roman" w:cs="Times New Roman"/>
          <w:color w:val="000000"/>
        </w:rPr>
        <w:t>request of the Committee (Canons III.</w:t>
      </w:r>
      <w:proofErr w:type="gramStart"/>
      <w:r w:rsidRPr="00794480">
        <w:rPr>
          <w:rFonts w:ascii="Times New Roman" w:hAnsi="Times New Roman" w:cs="Times New Roman"/>
          <w:color w:val="000000"/>
        </w:rPr>
        <w:t>6.(</w:t>
      </w:r>
      <w:proofErr w:type="gramEnd"/>
      <w:r w:rsidRPr="00794480">
        <w:rPr>
          <w:rFonts w:ascii="Times New Roman" w:hAnsi="Times New Roman" w:cs="Times New Roman"/>
          <w:color w:val="000000"/>
        </w:rPr>
        <w:t>b).</w:t>
      </w:r>
    </w:p>
    <w:p w14:paraId="36CE52D8" w14:textId="77777777" w:rsidR="002D5DA5" w:rsidRPr="00794480" w:rsidRDefault="002D5DA5" w:rsidP="00F56839">
      <w:pPr>
        <w:autoSpaceDE w:val="0"/>
        <w:autoSpaceDN w:val="0"/>
        <w:adjustRightInd w:val="0"/>
        <w:spacing w:line="360" w:lineRule="auto"/>
        <w:rPr>
          <w:rFonts w:ascii="Times New Roman" w:hAnsi="Times New Roman" w:cs="Times New Roman"/>
          <w:i/>
          <w:color w:val="000000"/>
        </w:rPr>
      </w:pPr>
    </w:p>
    <w:p w14:paraId="19B06676" w14:textId="2BFD7DC2"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Background and Criminal Checks</w:t>
      </w:r>
    </w:p>
    <w:p w14:paraId="745DC81A" w14:textId="39098304" w:rsidR="00D60CA2" w:rsidRPr="00417B04" w:rsidRDefault="00D60CA2" w:rsidP="00417B04">
      <w:pPr>
        <w:spacing w:line="360" w:lineRule="auto"/>
        <w:rPr>
          <w:rFonts w:ascii="Times New Roman" w:eastAsia="Times New Roman" w:hAnsi="Times New Roman" w:cs="Times New Roman"/>
        </w:rPr>
      </w:pPr>
      <w:r w:rsidRPr="00417B04">
        <w:rPr>
          <w:rFonts w:ascii="Times New Roman" w:hAnsi="Times New Roman" w:cs="Times New Roman"/>
          <w:color w:val="000000"/>
        </w:rPr>
        <w:t xml:space="preserve">Background and criminal checks on each Nominee are conducted </w:t>
      </w:r>
      <w:r w:rsidR="00417B04" w:rsidRPr="00417B04">
        <w:rPr>
          <w:rFonts w:ascii="Times New Roman" w:hAnsi="Times New Roman" w:cs="Times New Roman"/>
          <w:color w:val="000000"/>
        </w:rPr>
        <w:t xml:space="preserve">by the </w:t>
      </w:r>
      <w:r w:rsidR="00417B04" w:rsidRPr="00417B04">
        <w:rPr>
          <w:rFonts w:ascii="Times New Roman" w:eastAsia="Times New Roman" w:hAnsi="Times New Roman" w:cs="Times New Roman"/>
          <w:color w:val="000000"/>
          <w:sz w:val="22"/>
          <w:szCs w:val="22"/>
        </w:rPr>
        <w:t>Oxford Document Management Company</w:t>
      </w:r>
      <w:r w:rsidR="00417B04" w:rsidRPr="00417B04">
        <w:rPr>
          <w:rFonts w:ascii="Times New Roman" w:eastAsia="Times New Roman" w:hAnsi="Times New Roman" w:cs="Times New Roman"/>
        </w:rPr>
        <w:t xml:space="preserve"> </w:t>
      </w:r>
      <w:r w:rsidRPr="00417B04">
        <w:rPr>
          <w:rFonts w:ascii="Times New Roman" w:hAnsi="Times New Roman" w:cs="Times New Roman"/>
          <w:color w:val="000000"/>
        </w:rPr>
        <w:t>prior to attendance at the</w:t>
      </w:r>
      <w:r w:rsidR="00417B04" w:rsidRPr="00417B04">
        <w:rPr>
          <w:rFonts w:ascii="Times New Roman" w:eastAsia="Times New Roman" w:hAnsi="Times New Roman" w:cs="Times New Roman"/>
        </w:rPr>
        <w:t xml:space="preserve"> </w:t>
      </w:r>
      <w:r w:rsidRPr="00417B04">
        <w:rPr>
          <w:rFonts w:ascii="Times New Roman" w:hAnsi="Times New Roman" w:cs="Times New Roman"/>
          <w:color w:val="000000"/>
        </w:rPr>
        <w:t>Postulancy Conference and include credit, motor vehicle, and criminal checks. These</w:t>
      </w:r>
      <w:r w:rsidR="00417B04">
        <w:rPr>
          <w:rFonts w:ascii="Times New Roman" w:eastAsia="Times New Roman" w:hAnsi="Times New Roman" w:cs="Times New Roman"/>
        </w:rPr>
        <w:t xml:space="preserve"> </w:t>
      </w:r>
      <w:r w:rsidRPr="00417B04">
        <w:rPr>
          <w:rFonts w:ascii="Times New Roman" w:hAnsi="Times New Roman" w:cs="Times New Roman"/>
          <w:color w:val="000000"/>
        </w:rPr>
        <w:t>background checks must be updated prior to ordination if more than 36 months have elapsed</w:t>
      </w:r>
      <w:r w:rsidR="00417B04">
        <w:rPr>
          <w:rFonts w:ascii="Times New Roman" w:eastAsia="Times New Roman" w:hAnsi="Times New Roman" w:cs="Times New Roman"/>
        </w:rPr>
        <w:t xml:space="preserve"> </w:t>
      </w:r>
      <w:r w:rsidRPr="00417B04">
        <w:rPr>
          <w:rFonts w:ascii="Times New Roman" w:hAnsi="Times New Roman" w:cs="Times New Roman"/>
          <w:color w:val="000000"/>
        </w:rPr>
        <w:t>between the date of the background check and the date of ordination to the Diaconate, or at the</w:t>
      </w:r>
      <w:r w:rsidR="00417B04">
        <w:rPr>
          <w:rFonts w:ascii="Times New Roman" w:eastAsia="Times New Roman" w:hAnsi="Times New Roman" w:cs="Times New Roman"/>
        </w:rPr>
        <w:t xml:space="preserve"> </w:t>
      </w:r>
      <w:r w:rsidRPr="00417B04">
        <w:rPr>
          <w:rFonts w:ascii="Times New Roman" w:hAnsi="Times New Roman" w:cs="Times New Roman"/>
          <w:color w:val="000000"/>
        </w:rPr>
        <w:t>request of the Committee</w:t>
      </w:r>
      <w:r w:rsidRPr="00794480">
        <w:rPr>
          <w:rFonts w:ascii="Times New Roman" w:hAnsi="Times New Roman" w:cs="Times New Roman"/>
          <w:color w:val="000000"/>
        </w:rPr>
        <w:t>.</w:t>
      </w:r>
    </w:p>
    <w:p w14:paraId="369AF7BA" w14:textId="77777777" w:rsidR="000436E8" w:rsidRPr="00794480" w:rsidRDefault="000436E8" w:rsidP="00417B04">
      <w:pPr>
        <w:autoSpaceDE w:val="0"/>
        <w:autoSpaceDN w:val="0"/>
        <w:adjustRightInd w:val="0"/>
        <w:spacing w:line="360" w:lineRule="auto"/>
        <w:rPr>
          <w:rFonts w:ascii="Times New Roman" w:hAnsi="Times New Roman" w:cs="Times New Roman"/>
          <w:color w:val="000000"/>
        </w:rPr>
      </w:pPr>
    </w:p>
    <w:p w14:paraId="4CD27931" w14:textId="77777777"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Medical Examination</w:t>
      </w:r>
    </w:p>
    <w:p w14:paraId="41802E6F"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Nominee must also submit the results of a medical examination on the required</w:t>
      </w:r>
    </w:p>
    <w:p w14:paraId="59E7CD14" w14:textId="721E72C2" w:rsidR="002D5DA5" w:rsidRPr="00794480" w:rsidRDefault="00281CDD"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F</w:t>
      </w:r>
      <w:r w:rsidR="00D60CA2" w:rsidRPr="00794480">
        <w:rPr>
          <w:rFonts w:ascii="Times New Roman" w:hAnsi="Times New Roman" w:cs="Times New Roman"/>
          <w:color w:val="000000"/>
        </w:rPr>
        <w:t>orms</w:t>
      </w:r>
      <w:r w:rsidRPr="00794480">
        <w:rPr>
          <w:rFonts w:ascii="Times New Roman" w:hAnsi="Times New Roman" w:cs="Times New Roman"/>
          <w:color w:val="000000"/>
        </w:rPr>
        <w:t xml:space="preserve"> provided by the diocese</w:t>
      </w:r>
      <w:r w:rsidR="00D60CA2" w:rsidRPr="00794480">
        <w:rPr>
          <w:rFonts w:ascii="Times New Roman" w:hAnsi="Times New Roman" w:cs="Times New Roman"/>
          <w:color w:val="000000"/>
        </w:rPr>
        <w:t>.</w:t>
      </w:r>
      <w:r w:rsidR="002D5DA5" w:rsidRPr="00794480">
        <w:rPr>
          <w:rFonts w:ascii="Times New Roman" w:hAnsi="Times New Roman" w:cs="Times New Roman"/>
          <w:color w:val="000000"/>
        </w:rPr>
        <w:t xml:space="preserve"> </w:t>
      </w:r>
    </w:p>
    <w:p w14:paraId="152574AA" w14:textId="77777777" w:rsidR="000436E8" w:rsidRPr="00794480" w:rsidRDefault="000436E8" w:rsidP="00F56839">
      <w:pPr>
        <w:autoSpaceDE w:val="0"/>
        <w:autoSpaceDN w:val="0"/>
        <w:adjustRightInd w:val="0"/>
        <w:spacing w:line="360" w:lineRule="auto"/>
        <w:rPr>
          <w:rFonts w:ascii="Times New Roman" w:hAnsi="Times New Roman" w:cs="Times New Roman"/>
          <w:color w:val="000000"/>
        </w:rPr>
      </w:pPr>
    </w:p>
    <w:p w14:paraId="569FD37C" w14:textId="130A05A4" w:rsidR="00720E56" w:rsidRPr="00794480" w:rsidRDefault="00720E56" w:rsidP="00720E56">
      <w:pPr>
        <w:autoSpaceDE w:val="0"/>
        <w:autoSpaceDN w:val="0"/>
        <w:adjustRightInd w:val="0"/>
        <w:spacing w:line="360" w:lineRule="auto"/>
        <w:rPr>
          <w:rFonts w:ascii="Times New Roman" w:hAnsi="Times New Roman" w:cs="Times New Roman"/>
          <w:b/>
          <w:i/>
          <w:color w:val="000000"/>
        </w:rPr>
      </w:pPr>
      <w:r w:rsidRPr="00794480">
        <w:rPr>
          <w:rFonts w:ascii="Times New Roman" w:hAnsi="Times New Roman" w:cs="Times New Roman"/>
          <w:b/>
          <w:i/>
          <w:color w:val="000000"/>
        </w:rPr>
        <w:t xml:space="preserve">The </w:t>
      </w:r>
      <w:r w:rsidR="00D532B3" w:rsidRPr="00794480">
        <w:rPr>
          <w:rFonts w:ascii="Times New Roman" w:hAnsi="Times New Roman" w:cs="Times New Roman"/>
          <w:b/>
          <w:i/>
          <w:color w:val="000000"/>
        </w:rPr>
        <w:t xml:space="preserve">Postulancy </w:t>
      </w:r>
      <w:r w:rsidRPr="00794480">
        <w:rPr>
          <w:rFonts w:ascii="Times New Roman" w:hAnsi="Times New Roman" w:cs="Times New Roman"/>
          <w:b/>
          <w:i/>
          <w:color w:val="000000"/>
        </w:rPr>
        <w:t>Conference</w:t>
      </w:r>
    </w:p>
    <w:p w14:paraId="4C812938" w14:textId="31F20511" w:rsidR="00720E56" w:rsidRPr="00794480" w:rsidRDefault="00720E56" w:rsidP="00720E56">
      <w:pPr>
        <w:spacing w:line="360" w:lineRule="auto"/>
        <w:rPr>
          <w:rFonts w:ascii="Times New Roman" w:hAnsi="Times New Roman" w:cs="Times New Roman"/>
        </w:rPr>
      </w:pPr>
      <w:r w:rsidRPr="00794480">
        <w:rPr>
          <w:rFonts w:ascii="Times New Roman" w:hAnsi="Times New Roman" w:cs="Times New Roman"/>
        </w:rPr>
        <w:t>The Postulancy Conference consists of interviews by the Committee on the Diaconate, during which Nominees are asked questions based on their written materials. The Conference is an opportunity to further assess a person’s sense of call to the vocational diaconate, as well as the</w:t>
      </w:r>
    </w:p>
    <w:p w14:paraId="121715C6" w14:textId="77777777" w:rsidR="00720E56" w:rsidRPr="00794480" w:rsidRDefault="00720E56" w:rsidP="00720E56">
      <w:pPr>
        <w:spacing w:line="360" w:lineRule="auto"/>
        <w:rPr>
          <w:rFonts w:ascii="Times New Roman" w:hAnsi="Times New Roman" w:cs="Times New Roman"/>
        </w:rPr>
      </w:pPr>
      <w:r w:rsidRPr="00794480">
        <w:rPr>
          <w:rFonts w:ascii="Times New Roman" w:hAnsi="Times New Roman" w:cs="Times New Roman"/>
        </w:rPr>
        <w:t>emotional and spiritual maturity, leadership ability, vision for church/ministry, and their passion</w:t>
      </w:r>
    </w:p>
    <w:p w14:paraId="1AAB0AE6" w14:textId="77777777" w:rsidR="00720E56" w:rsidRPr="00794480" w:rsidRDefault="00720E56" w:rsidP="00720E56">
      <w:pPr>
        <w:spacing w:line="360" w:lineRule="auto"/>
        <w:rPr>
          <w:rFonts w:ascii="Times New Roman" w:hAnsi="Times New Roman" w:cs="Times New Roman"/>
        </w:rPr>
      </w:pPr>
      <w:r w:rsidRPr="00794480">
        <w:rPr>
          <w:rFonts w:ascii="Times New Roman" w:hAnsi="Times New Roman" w:cs="Times New Roman"/>
        </w:rPr>
        <w:t>for seeking and serving Christ in all persons. The goal is for the Committee to be able to</w:t>
      </w:r>
    </w:p>
    <w:p w14:paraId="2ECDD559" w14:textId="77777777" w:rsidR="00720E56" w:rsidRPr="00794480" w:rsidRDefault="00720E56" w:rsidP="00720E56">
      <w:pPr>
        <w:spacing w:line="360" w:lineRule="auto"/>
        <w:rPr>
          <w:rFonts w:ascii="Times New Roman" w:hAnsi="Times New Roman" w:cs="Times New Roman"/>
        </w:rPr>
      </w:pPr>
      <w:r w:rsidRPr="00794480">
        <w:rPr>
          <w:rFonts w:ascii="Times New Roman" w:hAnsi="Times New Roman" w:cs="Times New Roman"/>
        </w:rPr>
        <w:t>recommend whether a Nominee’s call to ordained ministry is discerned enough for that person to</w:t>
      </w:r>
    </w:p>
    <w:p w14:paraId="1C3E87E6" w14:textId="44F8B42D" w:rsidR="00720E56" w:rsidRPr="00794480" w:rsidRDefault="00720E56" w:rsidP="00720E56">
      <w:pPr>
        <w:spacing w:line="360" w:lineRule="auto"/>
        <w:rPr>
          <w:rFonts w:ascii="Times New Roman" w:hAnsi="Times New Roman" w:cs="Times New Roman"/>
          <w:b/>
          <w:color w:val="000000"/>
        </w:rPr>
      </w:pPr>
      <w:r w:rsidRPr="00794480">
        <w:rPr>
          <w:rFonts w:ascii="Times New Roman" w:hAnsi="Times New Roman" w:cs="Times New Roman"/>
        </w:rPr>
        <w:lastRenderedPageBreak/>
        <w:t xml:space="preserve">proceed into the Postulancy stage of the ordination process. The Chair of the Committee provides information regarding the date, time and place of the Conference to Nominees several months in advance, an indication of all documents to be </w:t>
      </w:r>
      <w:r w:rsidRPr="00794480">
        <w:rPr>
          <w:rFonts w:ascii="Times New Roman" w:hAnsi="Times New Roman" w:cs="Times New Roman"/>
          <w:color w:val="000000"/>
        </w:rPr>
        <w:t>submitted (see above), and the timing of their submission. Documents are generally due to be submitted to</w:t>
      </w:r>
      <w:r w:rsidRPr="00794480">
        <w:rPr>
          <w:rFonts w:ascii="Times New Roman" w:hAnsi="Times New Roman" w:cs="Times New Roman"/>
        </w:rPr>
        <w:t xml:space="preserve"> </w:t>
      </w:r>
      <w:r w:rsidRPr="00794480">
        <w:rPr>
          <w:rFonts w:ascii="Times New Roman" w:hAnsi="Times New Roman" w:cs="Times New Roman"/>
          <w:color w:val="000000"/>
        </w:rPr>
        <w:t>the Bishop and to the Committee Chair four to six weeks prior to the Postulancy Conference</w:t>
      </w:r>
      <w:r w:rsidR="000436E8" w:rsidRPr="00794480">
        <w:rPr>
          <w:rFonts w:ascii="Times New Roman" w:hAnsi="Times New Roman" w:cs="Times New Roman"/>
          <w:b/>
          <w:color w:val="000000"/>
        </w:rPr>
        <w:t>.</w:t>
      </w:r>
    </w:p>
    <w:p w14:paraId="1CC9AE9B" w14:textId="003C231D" w:rsidR="000436E8" w:rsidRPr="00794480" w:rsidRDefault="000436E8" w:rsidP="00720E56">
      <w:pPr>
        <w:spacing w:line="360" w:lineRule="auto"/>
        <w:rPr>
          <w:rFonts w:ascii="Times New Roman" w:hAnsi="Times New Roman" w:cs="Times New Roman"/>
        </w:rPr>
      </w:pPr>
    </w:p>
    <w:p w14:paraId="79A46194" w14:textId="6B322AFA" w:rsidR="000436E8" w:rsidRPr="00794480" w:rsidRDefault="000436E8" w:rsidP="000436E8">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Post-Postulancy Conference</w:t>
      </w:r>
    </w:p>
    <w:p w14:paraId="7EA79A60" w14:textId="77777777" w:rsidR="000436E8" w:rsidRPr="00794480" w:rsidRDefault="000436E8" w:rsidP="000436E8">
      <w:pPr>
        <w:autoSpaceDE w:val="0"/>
        <w:autoSpaceDN w:val="0"/>
        <w:adjustRightInd w:val="0"/>
        <w:spacing w:line="360" w:lineRule="auto"/>
        <w:rPr>
          <w:rFonts w:ascii="Times New Roman" w:hAnsi="Times New Roman" w:cs="Times New Roman"/>
          <w:b/>
          <w:i/>
          <w:color w:val="000000"/>
        </w:rPr>
      </w:pPr>
    </w:p>
    <w:p w14:paraId="7FF3B9A4" w14:textId="6FA861FF" w:rsidR="000436E8" w:rsidRPr="00794480" w:rsidRDefault="000436E8" w:rsidP="000436E8">
      <w:pPr>
        <w:autoSpaceDE w:val="0"/>
        <w:autoSpaceDN w:val="0"/>
        <w:adjustRightInd w:val="0"/>
        <w:spacing w:line="360" w:lineRule="auto"/>
        <w:rPr>
          <w:rFonts w:ascii="Times New Roman" w:hAnsi="Times New Roman" w:cs="Times New Roman"/>
          <w:i/>
          <w:color w:val="000000"/>
          <w:u w:val="single"/>
        </w:rPr>
      </w:pPr>
      <w:r w:rsidRPr="00794480">
        <w:rPr>
          <w:rFonts w:ascii="Times New Roman" w:hAnsi="Times New Roman" w:cs="Times New Roman"/>
          <w:color w:val="000000"/>
        </w:rPr>
        <w:t xml:space="preserve">Following the Postulancy Conference, the Committee makes one of the following recommendations to the Bishop regarding Postulancy for each Nominee: Recommended for Postulancy; Not Recommended for Postulancy All recommendations from the Committee to the Bishop require a two-thirds vote of all Committee members present and eligible to vote. The Bishop will meet with the Nominee at the earliest opportunity to </w:t>
      </w:r>
      <w:r w:rsidR="004012B4">
        <w:rPr>
          <w:rFonts w:ascii="Times New Roman" w:hAnsi="Times New Roman" w:cs="Times New Roman"/>
          <w:color w:val="000000"/>
        </w:rPr>
        <w:t>decide</w:t>
      </w:r>
      <w:r w:rsidR="002B6B55"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whether </w:t>
      </w:r>
      <w:r w:rsidR="002B6B55" w:rsidRPr="00794480">
        <w:rPr>
          <w:rFonts w:ascii="Times New Roman" w:hAnsi="Times New Roman" w:cs="Times New Roman"/>
          <w:color w:val="000000"/>
        </w:rPr>
        <w:t xml:space="preserve">or not </w:t>
      </w:r>
      <w:r w:rsidRPr="00794480">
        <w:rPr>
          <w:rFonts w:ascii="Times New Roman" w:hAnsi="Times New Roman" w:cs="Times New Roman"/>
          <w:color w:val="000000"/>
        </w:rPr>
        <w:t>to accept the Committee’s recommendation, if that recommendation is to admit the Nominee</w:t>
      </w:r>
      <w:r w:rsidR="00606F25" w:rsidRPr="00794480">
        <w:rPr>
          <w:rFonts w:ascii="Times New Roman" w:hAnsi="Times New Roman" w:cs="Times New Roman"/>
          <w:color w:val="000000"/>
        </w:rPr>
        <w:t xml:space="preserve"> as a</w:t>
      </w:r>
      <w:r w:rsidRPr="00794480">
        <w:rPr>
          <w:rFonts w:ascii="Times New Roman" w:hAnsi="Times New Roman" w:cs="Times New Roman"/>
          <w:color w:val="000000"/>
        </w:rPr>
        <w:t xml:space="preserve"> Postulant for Holy Orders. The Conference Chair will schedule an appointment to review feedback from the </w:t>
      </w:r>
      <w:r w:rsidR="002B6B55" w:rsidRPr="00794480">
        <w:rPr>
          <w:rFonts w:ascii="Times New Roman" w:hAnsi="Times New Roman" w:cs="Times New Roman"/>
          <w:color w:val="000000"/>
        </w:rPr>
        <w:t>C</w:t>
      </w:r>
      <w:r w:rsidRPr="00794480">
        <w:rPr>
          <w:rFonts w:ascii="Times New Roman" w:hAnsi="Times New Roman" w:cs="Times New Roman"/>
          <w:color w:val="000000"/>
        </w:rPr>
        <w:t>onference and to discuss the next steps. Nominees not granted Postulancy after the initial conference must wait at least one year before returning to a second conference. Nominees not granted Postulancy after attending two Postulancy Conferences may not attend future Postulancy Conferences.</w:t>
      </w:r>
    </w:p>
    <w:p w14:paraId="1E1BC8DC" w14:textId="77777777" w:rsidR="000436E8" w:rsidRPr="00794480" w:rsidRDefault="000436E8" w:rsidP="00720E56">
      <w:pPr>
        <w:spacing w:line="360" w:lineRule="auto"/>
        <w:rPr>
          <w:rFonts w:ascii="Times New Roman" w:hAnsi="Times New Roman" w:cs="Times New Roman"/>
        </w:rPr>
      </w:pPr>
    </w:p>
    <w:p w14:paraId="5927F162" w14:textId="77777777" w:rsidR="00720E56" w:rsidRPr="00794480" w:rsidRDefault="00720E56" w:rsidP="00720E56">
      <w:pPr>
        <w:autoSpaceDE w:val="0"/>
        <w:autoSpaceDN w:val="0"/>
        <w:adjustRightInd w:val="0"/>
        <w:spacing w:line="360" w:lineRule="auto"/>
        <w:jc w:val="center"/>
        <w:rPr>
          <w:rFonts w:ascii="Times New Roman" w:hAnsi="Times New Roman" w:cs="Times New Roman"/>
          <w:b/>
          <w:color w:val="000000"/>
        </w:rPr>
      </w:pPr>
    </w:p>
    <w:p w14:paraId="5E134B86" w14:textId="7C4B0A6D" w:rsidR="00D60CA2" w:rsidRPr="00794480" w:rsidRDefault="00D60CA2" w:rsidP="00D566CC">
      <w:pPr>
        <w:autoSpaceDE w:val="0"/>
        <w:autoSpaceDN w:val="0"/>
        <w:adjustRightInd w:val="0"/>
        <w:spacing w:line="360" w:lineRule="auto"/>
        <w:rPr>
          <w:rFonts w:ascii="Times New Roman" w:hAnsi="Times New Roman" w:cs="Times New Roman"/>
          <w:b/>
          <w:color w:val="000000"/>
        </w:rPr>
      </w:pPr>
      <w:r w:rsidRPr="00794480">
        <w:rPr>
          <w:rFonts w:ascii="Times New Roman" w:hAnsi="Times New Roman" w:cs="Times New Roman"/>
          <w:b/>
          <w:color w:val="000000"/>
        </w:rPr>
        <w:t>Postulancy</w:t>
      </w:r>
      <w:r w:rsidR="00D532B3" w:rsidRPr="00794480">
        <w:rPr>
          <w:rFonts w:ascii="Times New Roman" w:hAnsi="Times New Roman" w:cs="Times New Roman"/>
          <w:b/>
          <w:color w:val="000000"/>
        </w:rPr>
        <w:t xml:space="preserve"> Status</w:t>
      </w:r>
    </w:p>
    <w:p w14:paraId="25452DE5" w14:textId="77777777"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Definition</w:t>
      </w:r>
    </w:p>
    <w:p w14:paraId="69FE7857"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Postulancy is a time for those in the ordination process for Postulants to formulate working</w:t>
      </w:r>
    </w:p>
    <w:p w14:paraId="625B8CC0"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models or images of what diaconal ordination means to them. It is the time during which formal</w:t>
      </w:r>
    </w:p>
    <w:p w14:paraId="6D339836"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preparation for ordination is initiated. Postulancy involves continued exploration of and decision</w:t>
      </w:r>
    </w:p>
    <w:p w14:paraId="6F63301F"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about the Postulant’s call to the Diaconate</w:t>
      </w:r>
    </w:p>
    <w:p w14:paraId="23E3D284" w14:textId="77777777" w:rsidR="00D24476" w:rsidRPr="00794480" w:rsidRDefault="00D24476" w:rsidP="00F56839">
      <w:pPr>
        <w:autoSpaceDE w:val="0"/>
        <w:autoSpaceDN w:val="0"/>
        <w:adjustRightInd w:val="0"/>
        <w:spacing w:line="360" w:lineRule="auto"/>
        <w:rPr>
          <w:rFonts w:ascii="Times New Roman" w:hAnsi="Times New Roman" w:cs="Times New Roman"/>
          <w:i/>
          <w:color w:val="000000"/>
        </w:rPr>
      </w:pPr>
    </w:p>
    <w:p w14:paraId="4B3A13AA" w14:textId="1F4B3959"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Activities During Postulancy</w:t>
      </w:r>
    </w:p>
    <w:p w14:paraId="0E114B16"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Postulants will formulate working models or images of what diaconal ministry means to them,</w:t>
      </w:r>
    </w:p>
    <w:p w14:paraId="487A34CD"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with the goal of identifying a theology and style of diaconal ministry that suits them well. These</w:t>
      </w:r>
    </w:p>
    <w:p w14:paraId="134883F4"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images or models will be tested intellectually, emotionally, vocationally, and spiritually with the</w:t>
      </w:r>
    </w:p>
    <w:p w14:paraId="5FFAD532"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Committee, with a community, in Clinical Pastoral Education (CPE) situations, in a social</w:t>
      </w:r>
    </w:p>
    <w:p w14:paraId="34D1C9CA"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services placement and in a church field placement. The Committee expects Postulants to find</w:t>
      </w:r>
    </w:p>
    <w:p w14:paraId="6F371010"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this a time of significant spiritual growth and enrichment.</w:t>
      </w:r>
    </w:p>
    <w:p w14:paraId="5631C600" w14:textId="77777777" w:rsidR="007E129E" w:rsidRPr="00794480" w:rsidRDefault="007E129E" w:rsidP="00F56839">
      <w:pPr>
        <w:autoSpaceDE w:val="0"/>
        <w:autoSpaceDN w:val="0"/>
        <w:adjustRightInd w:val="0"/>
        <w:spacing w:line="360" w:lineRule="auto"/>
        <w:rPr>
          <w:rFonts w:ascii="Times New Roman" w:hAnsi="Times New Roman" w:cs="Times New Roman"/>
          <w:i/>
          <w:color w:val="000000"/>
        </w:rPr>
      </w:pPr>
    </w:p>
    <w:p w14:paraId="2E70332B" w14:textId="4114CE0E"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Communication with the Bishop on Ember Days</w:t>
      </w:r>
    </w:p>
    <w:p w14:paraId="2167CE1E"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Each Postulant for ordination to the Vocational Diaconate must communicate with the Bishop by</w:t>
      </w:r>
    </w:p>
    <w:p w14:paraId="265B120B"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letter, four times each year during Ember Weeks (the weeks in which ember days occur),</w:t>
      </w:r>
    </w:p>
    <w:p w14:paraId="0ECFEBDE"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reflecting on the Postulant’s academic experience and personal and spiritual development.</w:t>
      </w:r>
    </w:p>
    <w:p w14:paraId="59985C25"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One of these four letters each year is to be sent to both the Bishop and to the Committee Chair,</w:t>
      </w:r>
    </w:p>
    <w:p w14:paraId="4513CFA2"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which should include specific information about how the Postulant has followed up on</w:t>
      </w:r>
    </w:p>
    <w:p w14:paraId="24114BAD"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recommendations the Committee made following the Postulancy Conference. This letter should</w:t>
      </w:r>
    </w:p>
    <w:p w14:paraId="4690ECCF"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be in the Ember Week that falls closest to six months after the Postulancy Conference at which</w:t>
      </w:r>
    </w:p>
    <w:p w14:paraId="40D9AD8C"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individual was made a Postulant, and annually thereafter.</w:t>
      </w:r>
    </w:p>
    <w:p w14:paraId="015B2639" w14:textId="77777777" w:rsidR="007E129E" w:rsidRPr="00794480" w:rsidRDefault="007E129E" w:rsidP="00F56839">
      <w:pPr>
        <w:autoSpaceDE w:val="0"/>
        <w:autoSpaceDN w:val="0"/>
        <w:adjustRightInd w:val="0"/>
        <w:spacing w:line="360" w:lineRule="auto"/>
        <w:rPr>
          <w:rFonts w:ascii="Times New Roman" w:hAnsi="Times New Roman" w:cs="Times New Roman"/>
          <w:i/>
          <w:color w:val="000000"/>
        </w:rPr>
      </w:pPr>
    </w:p>
    <w:p w14:paraId="79E3A05C" w14:textId="4E85E2D0"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Attire</w:t>
      </w:r>
    </w:p>
    <w:p w14:paraId="2C8BD4B8"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Postulants should not wear any clerical attire. In corporate worship, Postulants should wear only</w:t>
      </w:r>
    </w:p>
    <w:p w14:paraId="0B6C74E2"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vestments appropriate for a lay person.</w:t>
      </w:r>
    </w:p>
    <w:p w14:paraId="506FE3CC" w14:textId="77777777" w:rsidR="007E129E" w:rsidRPr="00794480" w:rsidRDefault="007E129E" w:rsidP="001C5554">
      <w:pPr>
        <w:autoSpaceDE w:val="0"/>
        <w:autoSpaceDN w:val="0"/>
        <w:adjustRightInd w:val="0"/>
        <w:spacing w:line="360" w:lineRule="auto"/>
        <w:jc w:val="center"/>
        <w:rPr>
          <w:rFonts w:ascii="Times New Roman" w:hAnsi="Times New Roman" w:cs="Times New Roman"/>
          <w:b/>
          <w:color w:val="000000"/>
        </w:rPr>
      </w:pPr>
    </w:p>
    <w:p w14:paraId="0AA12D8E" w14:textId="77777777" w:rsidR="007E129E" w:rsidRPr="00794480" w:rsidRDefault="007E129E" w:rsidP="001C5554">
      <w:pPr>
        <w:autoSpaceDE w:val="0"/>
        <w:autoSpaceDN w:val="0"/>
        <w:adjustRightInd w:val="0"/>
        <w:spacing w:line="360" w:lineRule="auto"/>
        <w:jc w:val="center"/>
        <w:rPr>
          <w:rFonts w:ascii="Times New Roman" w:hAnsi="Times New Roman" w:cs="Times New Roman"/>
          <w:b/>
          <w:color w:val="000000"/>
        </w:rPr>
      </w:pPr>
    </w:p>
    <w:p w14:paraId="42A21C9A" w14:textId="1EFB8A61" w:rsidR="00D60CA2" w:rsidRPr="00794480" w:rsidRDefault="00D60CA2" w:rsidP="007314EC">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 xml:space="preserve">Candidacy </w:t>
      </w:r>
    </w:p>
    <w:p w14:paraId="67FA3715" w14:textId="12D289FB" w:rsidR="00D566CC" w:rsidRPr="00794480" w:rsidRDefault="00D566CC" w:rsidP="00F56839">
      <w:pPr>
        <w:autoSpaceDE w:val="0"/>
        <w:autoSpaceDN w:val="0"/>
        <w:adjustRightInd w:val="0"/>
        <w:spacing w:line="360" w:lineRule="auto"/>
        <w:rPr>
          <w:rFonts w:ascii="Times New Roman" w:hAnsi="Times New Roman" w:cs="Times New Roman"/>
          <w:b/>
          <w:color w:val="000000"/>
        </w:rPr>
      </w:pPr>
      <w:r w:rsidRPr="00794480">
        <w:rPr>
          <w:rFonts w:ascii="Times New Roman" w:hAnsi="Times New Roman" w:cs="Times New Roman"/>
          <w:b/>
          <w:color w:val="000000"/>
        </w:rPr>
        <w:t>Conference preparations</w:t>
      </w:r>
    </w:p>
    <w:p w14:paraId="7B72FAE4" w14:textId="02148335" w:rsidR="00376EF9" w:rsidRPr="00794480" w:rsidRDefault="00376EF9"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Once the Committee on the Diaconate has determined that the Postulant has fulfilled all the postulancy requirements and steps, and taking into consideration the reports of the Postulant’s Liaison, it will invite the Postulant to attend a Candidacy Conference. It will set the date, time and place of the Conference and invite the Standing Committee to attend the Conference also. </w:t>
      </w:r>
    </w:p>
    <w:p w14:paraId="0655DC00" w14:textId="77777777" w:rsidR="00376EF9" w:rsidRPr="00794480" w:rsidRDefault="00376EF9" w:rsidP="00F56839">
      <w:pPr>
        <w:autoSpaceDE w:val="0"/>
        <w:autoSpaceDN w:val="0"/>
        <w:adjustRightInd w:val="0"/>
        <w:spacing w:line="360" w:lineRule="auto"/>
        <w:rPr>
          <w:rFonts w:ascii="Times New Roman" w:hAnsi="Times New Roman" w:cs="Times New Roman"/>
          <w:color w:val="000000"/>
        </w:rPr>
      </w:pPr>
    </w:p>
    <w:p w14:paraId="60301237" w14:textId="7E77875C"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 xml:space="preserve">Prerequisites and Paperwork </w:t>
      </w:r>
    </w:p>
    <w:p w14:paraId="2F37B2C1"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Postulants must submit the following candidacy-related paperwork for the Candidacy</w:t>
      </w:r>
    </w:p>
    <w:p w14:paraId="06D169BD"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Conference:</w:t>
      </w:r>
    </w:p>
    <w:p w14:paraId="2AD2200C"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C-1* Application for Candidacy</w:t>
      </w:r>
    </w:p>
    <w:p w14:paraId="0E2818AA" w14:textId="6A96F9C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C-2* Reaffirmation of Minister</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and Vestry/Executive</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Committee </w:t>
      </w:r>
      <w:r w:rsidR="007314EC" w:rsidRPr="00794480">
        <w:rPr>
          <w:rFonts w:ascii="Times New Roman" w:hAnsi="Times New Roman" w:cs="Times New Roman"/>
          <w:color w:val="000000"/>
        </w:rPr>
        <w:t>f</w:t>
      </w:r>
      <w:r w:rsidRPr="00794480">
        <w:rPr>
          <w:rFonts w:ascii="Times New Roman" w:hAnsi="Times New Roman" w:cs="Times New Roman"/>
          <w:color w:val="000000"/>
        </w:rPr>
        <w:t>or Candidacy</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Status</w:t>
      </w:r>
    </w:p>
    <w:p w14:paraId="3346EA41"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C-3 Academic transcript to date</w:t>
      </w:r>
    </w:p>
    <w:p w14:paraId="7FED8BA7" w14:textId="3E1C9424"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C-5 A written copy of a recent</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sermon</w:t>
      </w:r>
    </w:p>
    <w:p w14:paraId="2508F67B" w14:textId="71792EDE"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C-6 Clinical Pastoral Education</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evaluation</w:t>
      </w:r>
    </w:p>
    <w:p w14:paraId="51E51161" w14:textId="7BD06BDB"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C-7 Social Services Field</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placement supervisor's</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evaluation</w:t>
      </w:r>
    </w:p>
    <w:p w14:paraId="1D58A9BC" w14:textId="31612735"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C-8 Parish Internship</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Supervisor’s report</w:t>
      </w:r>
    </w:p>
    <w:p w14:paraId="222E5E34" w14:textId="1E827786"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Anti-Racism training—proof</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of completion</w:t>
      </w:r>
    </w:p>
    <w:p w14:paraId="31EA4FB2" w14:textId="48CE255F"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C-9 Adult Sexual Misconduct</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Prevention training—proof</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of completion</w:t>
      </w:r>
    </w:p>
    <w:p w14:paraId="49E23E1D" w14:textId="2C5CF7C5"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C-10 Child Abuse Awareness</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training—proof of</w:t>
      </w:r>
      <w:r w:rsidR="007314EC" w:rsidRPr="00794480">
        <w:rPr>
          <w:rFonts w:ascii="Times New Roman" w:hAnsi="Times New Roman" w:cs="Times New Roman"/>
          <w:color w:val="000000"/>
        </w:rPr>
        <w:t xml:space="preserve"> </w:t>
      </w:r>
      <w:r w:rsidRPr="00794480">
        <w:rPr>
          <w:rFonts w:ascii="Times New Roman" w:hAnsi="Times New Roman" w:cs="Times New Roman"/>
          <w:color w:val="000000"/>
        </w:rPr>
        <w:t>completion</w:t>
      </w:r>
    </w:p>
    <w:p w14:paraId="0775BAC7"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C-11 A current resume</w:t>
      </w:r>
    </w:p>
    <w:p w14:paraId="4A8B0868" w14:textId="4318CECD"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 xml:space="preserve">N/A </w:t>
      </w:r>
      <w:r w:rsidR="00C727B1" w:rsidRPr="00794480">
        <w:rPr>
          <w:rFonts w:ascii="Times New Roman" w:hAnsi="Times New Roman" w:cs="Times New Roman"/>
          <w:color w:val="000000"/>
        </w:rPr>
        <w:t xml:space="preserve">Most </w:t>
      </w:r>
      <w:r w:rsidRPr="00794480">
        <w:rPr>
          <w:rFonts w:ascii="Times New Roman" w:hAnsi="Times New Roman" w:cs="Times New Roman"/>
          <w:color w:val="000000"/>
        </w:rPr>
        <w:t>Recent Ember Week letter</w:t>
      </w:r>
    </w:p>
    <w:p w14:paraId="10C35EAE" w14:textId="77777777" w:rsidR="00BF01B9" w:rsidRPr="00794480" w:rsidRDefault="00BF01B9" w:rsidP="00F56839">
      <w:pPr>
        <w:autoSpaceDE w:val="0"/>
        <w:autoSpaceDN w:val="0"/>
        <w:adjustRightInd w:val="0"/>
        <w:spacing w:line="360" w:lineRule="auto"/>
        <w:rPr>
          <w:rFonts w:ascii="Times New Roman" w:hAnsi="Times New Roman" w:cs="Times New Roman"/>
          <w:color w:val="000000"/>
        </w:rPr>
      </w:pPr>
    </w:p>
    <w:p w14:paraId="35F254A8" w14:textId="4E330D82"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Copies of the required documents must be sent to the Bishop and the</w:t>
      </w:r>
      <w:r w:rsidR="00747336"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Committee Chair </w:t>
      </w:r>
      <w:r w:rsidR="00C727B1" w:rsidRPr="00794480">
        <w:rPr>
          <w:rFonts w:ascii="Times New Roman" w:hAnsi="Times New Roman" w:cs="Times New Roman"/>
          <w:color w:val="000000"/>
        </w:rPr>
        <w:t>within the deadline set by the Committee</w:t>
      </w:r>
      <w:r w:rsidRPr="00794480">
        <w:rPr>
          <w:rFonts w:ascii="Times New Roman" w:hAnsi="Times New Roman" w:cs="Times New Roman"/>
          <w:color w:val="000000"/>
        </w:rPr>
        <w:t>. It is critical that all documents be</w:t>
      </w:r>
      <w:r w:rsidR="00747336" w:rsidRPr="00794480">
        <w:rPr>
          <w:rFonts w:ascii="Times New Roman" w:hAnsi="Times New Roman" w:cs="Times New Roman"/>
          <w:color w:val="000000"/>
        </w:rPr>
        <w:t xml:space="preserve"> </w:t>
      </w:r>
      <w:r w:rsidRPr="00794480">
        <w:rPr>
          <w:rFonts w:ascii="Times New Roman" w:hAnsi="Times New Roman" w:cs="Times New Roman"/>
          <w:color w:val="000000"/>
        </w:rPr>
        <w:t>submitted on or before the set deadline, and it is the responsibility of the Postulant to ensure they</w:t>
      </w:r>
      <w:r w:rsidR="00747336" w:rsidRPr="00794480">
        <w:rPr>
          <w:rFonts w:ascii="Times New Roman" w:hAnsi="Times New Roman" w:cs="Times New Roman"/>
          <w:color w:val="000000"/>
        </w:rPr>
        <w:t xml:space="preserve"> </w:t>
      </w:r>
      <w:r w:rsidRPr="00794480">
        <w:rPr>
          <w:rFonts w:ascii="Times New Roman" w:hAnsi="Times New Roman" w:cs="Times New Roman"/>
          <w:color w:val="000000"/>
        </w:rPr>
        <w:t>are received on time.</w:t>
      </w:r>
      <w:r w:rsidR="00C727B1" w:rsidRPr="00794480">
        <w:rPr>
          <w:rFonts w:ascii="Times New Roman" w:hAnsi="Times New Roman" w:cs="Times New Roman"/>
          <w:color w:val="000000"/>
        </w:rPr>
        <w:t xml:space="preserve"> </w:t>
      </w:r>
      <w:r w:rsidRPr="00794480">
        <w:rPr>
          <w:rFonts w:ascii="Times New Roman" w:hAnsi="Times New Roman" w:cs="Times New Roman"/>
          <w:color w:val="000000"/>
        </w:rPr>
        <w:t>Social Services and Parish placement evaluations should be a comprehensive report that</w:t>
      </w:r>
      <w:r w:rsidR="00747336" w:rsidRPr="00794480">
        <w:rPr>
          <w:rFonts w:ascii="Times New Roman" w:hAnsi="Times New Roman" w:cs="Times New Roman"/>
          <w:color w:val="000000"/>
        </w:rPr>
        <w:t xml:space="preserve"> </w:t>
      </w:r>
      <w:r w:rsidRPr="00794480">
        <w:rPr>
          <w:rFonts w:ascii="Times New Roman" w:hAnsi="Times New Roman" w:cs="Times New Roman"/>
          <w:color w:val="000000"/>
        </w:rPr>
        <w:t>includes information regarding the period of field placement, a full description of the tasks and</w:t>
      </w:r>
    </w:p>
    <w:p w14:paraId="2CA67A9D"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assignments, the goals set for the field placement, the accomplishments achieved, and the</w:t>
      </w:r>
    </w:p>
    <w:p w14:paraId="09BA9AC0"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detailed observations of the supervisor. If the Committee had made any specific observations or</w:t>
      </w:r>
    </w:p>
    <w:p w14:paraId="56CF76B0"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recommendations that were to be addressed during the field placement, those matters should be</w:t>
      </w:r>
    </w:p>
    <w:p w14:paraId="70092DF4"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specifically addressed. A candid report of the observations of the individual’s activities,</w:t>
      </w:r>
    </w:p>
    <w:p w14:paraId="2B34D8B0"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strengths, and areas to be addressed in the future should also be included. Any concerns or</w:t>
      </w:r>
    </w:p>
    <w:p w14:paraId="256992E8"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reservations by the supervisor regarding the individual’s ongoing process towards ordination</w:t>
      </w:r>
    </w:p>
    <w:p w14:paraId="5E35A63F"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should also be addressed.</w:t>
      </w:r>
    </w:p>
    <w:p w14:paraId="72A91301" w14:textId="77777777" w:rsidR="00747336" w:rsidRPr="00794480" w:rsidRDefault="00747336" w:rsidP="00F56839">
      <w:pPr>
        <w:autoSpaceDE w:val="0"/>
        <w:autoSpaceDN w:val="0"/>
        <w:adjustRightInd w:val="0"/>
        <w:spacing w:line="360" w:lineRule="auto"/>
        <w:rPr>
          <w:rFonts w:ascii="Times New Roman" w:hAnsi="Times New Roman" w:cs="Times New Roman"/>
          <w:color w:val="000000"/>
        </w:rPr>
      </w:pPr>
    </w:p>
    <w:p w14:paraId="4B37A22B" w14:textId="224DE616" w:rsidR="00D60CA2" w:rsidRPr="00794480" w:rsidRDefault="00D60CA2" w:rsidP="00F56839">
      <w:pPr>
        <w:autoSpaceDE w:val="0"/>
        <w:autoSpaceDN w:val="0"/>
        <w:adjustRightInd w:val="0"/>
        <w:spacing w:line="360" w:lineRule="auto"/>
        <w:rPr>
          <w:rFonts w:ascii="Times New Roman" w:hAnsi="Times New Roman" w:cs="Times New Roman"/>
          <w:b/>
          <w:color w:val="000000"/>
        </w:rPr>
      </w:pPr>
      <w:r w:rsidRPr="00794480">
        <w:rPr>
          <w:rFonts w:ascii="Times New Roman" w:hAnsi="Times New Roman" w:cs="Times New Roman"/>
          <w:b/>
          <w:color w:val="000000"/>
        </w:rPr>
        <w:t xml:space="preserve">The </w:t>
      </w:r>
      <w:r w:rsidR="00865B92">
        <w:rPr>
          <w:rFonts w:ascii="Times New Roman" w:hAnsi="Times New Roman" w:cs="Times New Roman"/>
          <w:b/>
          <w:color w:val="000000"/>
        </w:rPr>
        <w:t>Candidacy</w:t>
      </w:r>
      <w:r w:rsidR="00D566CC" w:rsidRPr="00794480">
        <w:rPr>
          <w:rFonts w:ascii="Times New Roman" w:hAnsi="Times New Roman" w:cs="Times New Roman"/>
          <w:b/>
          <w:color w:val="000000"/>
        </w:rPr>
        <w:t xml:space="preserve"> </w:t>
      </w:r>
      <w:r w:rsidRPr="00794480">
        <w:rPr>
          <w:rFonts w:ascii="Times New Roman" w:hAnsi="Times New Roman" w:cs="Times New Roman"/>
          <w:b/>
          <w:color w:val="000000"/>
        </w:rPr>
        <w:t>Conference</w:t>
      </w:r>
    </w:p>
    <w:p w14:paraId="469660F0" w14:textId="77777777" w:rsidR="00747336" w:rsidRPr="00794480" w:rsidRDefault="00747336" w:rsidP="00F56839">
      <w:pPr>
        <w:autoSpaceDE w:val="0"/>
        <w:autoSpaceDN w:val="0"/>
        <w:adjustRightInd w:val="0"/>
        <w:spacing w:line="360" w:lineRule="auto"/>
        <w:rPr>
          <w:rFonts w:ascii="Times New Roman" w:hAnsi="Times New Roman" w:cs="Times New Roman"/>
          <w:b/>
          <w:color w:val="000000"/>
        </w:rPr>
      </w:pPr>
    </w:p>
    <w:p w14:paraId="305518F3"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Candidacy Conference is similar in format to the Postulancy Conference. The Committee on</w:t>
      </w:r>
    </w:p>
    <w:p w14:paraId="4BAAE723"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Diaconate and the Standing Committee members ask each Postulant questions about the</w:t>
      </w:r>
    </w:p>
    <w:p w14:paraId="65C0B2FE" w14:textId="379DB30F" w:rsidR="00571EAD" w:rsidRPr="00794480" w:rsidRDefault="00D60CA2" w:rsidP="00571EA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Postulant’s academic progress, spiritual development and vision for diaconal ministry.</w:t>
      </w:r>
      <w:r w:rsidR="00571EAD" w:rsidRPr="00794480">
        <w:rPr>
          <w:rFonts w:ascii="Times New Roman" w:hAnsi="Times New Roman" w:cs="Times New Roman"/>
          <w:color w:val="000000"/>
        </w:rPr>
        <w:t xml:space="preserve"> Therefore, the Candidacy Conference is intended to enable the Committee to assess their </w:t>
      </w:r>
      <w:r w:rsidR="00571EAD" w:rsidRPr="00794480">
        <w:rPr>
          <w:rFonts w:ascii="Times New Roman" w:hAnsi="Times New Roman" w:cs="Times New Roman"/>
          <w:color w:val="000000"/>
        </w:rPr>
        <w:lastRenderedPageBreak/>
        <w:t>academic studies, spiritual development, and field experience and to determine: if there are other areas that still need to be addressed; the leadership style the person has developed; the gifts for ministry that the person has developed; and if the person has been able to articulate the way they will live out their diaconal ministry.</w:t>
      </w:r>
    </w:p>
    <w:p w14:paraId="767200C7" w14:textId="30451844" w:rsidR="00D60CA2" w:rsidRPr="00794480" w:rsidRDefault="00D60CA2" w:rsidP="00F56839">
      <w:pPr>
        <w:autoSpaceDE w:val="0"/>
        <w:autoSpaceDN w:val="0"/>
        <w:adjustRightInd w:val="0"/>
        <w:spacing w:line="360" w:lineRule="auto"/>
        <w:rPr>
          <w:rFonts w:ascii="Times New Roman" w:hAnsi="Times New Roman" w:cs="Times New Roman"/>
          <w:color w:val="000000"/>
        </w:rPr>
      </w:pPr>
    </w:p>
    <w:p w14:paraId="0E94D50C"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Following the Candidacy Conference, the Committee on the Diaconate makes one of the</w:t>
      </w:r>
    </w:p>
    <w:p w14:paraId="7EBDDF7C"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following recommendations to the Bishop regarding Candidacy for each Postulant:</w:t>
      </w:r>
    </w:p>
    <w:p w14:paraId="17DBE57A" w14:textId="77777777" w:rsidR="00571EAD"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Recommended for Candidacy; Not Recommended for Candidacy.</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All recommendations from the Committee to the Bishop </w:t>
      </w:r>
      <w:r w:rsidR="00571EAD" w:rsidRPr="00794480">
        <w:rPr>
          <w:rFonts w:ascii="Times New Roman" w:hAnsi="Times New Roman" w:cs="Times New Roman"/>
          <w:color w:val="000000"/>
        </w:rPr>
        <w:t xml:space="preserve">and the Standing Committee </w:t>
      </w:r>
      <w:r w:rsidRPr="00794480">
        <w:rPr>
          <w:rFonts w:ascii="Times New Roman" w:hAnsi="Times New Roman" w:cs="Times New Roman"/>
          <w:color w:val="000000"/>
        </w:rPr>
        <w:t>require a two-thirds vote of all</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Committee members present and voting. Upon compliance with the requirements specified in</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Canon III.6.2, including approval in writing, the Bishop may admit</w:t>
      </w:r>
      <w:r w:rsidR="007C571E"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the Postulant as a Candidate for </w:t>
      </w:r>
      <w:r w:rsidR="00571EAD" w:rsidRPr="00794480">
        <w:rPr>
          <w:rFonts w:ascii="Times New Roman" w:hAnsi="Times New Roman" w:cs="Times New Roman"/>
          <w:color w:val="000000"/>
        </w:rPr>
        <w:t>Holy Orders</w:t>
      </w:r>
      <w:r w:rsidRPr="00794480">
        <w:rPr>
          <w:rFonts w:ascii="Times New Roman" w:hAnsi="Times New Roman" w:cs="Times New Roman"/>
          <w:color w:val="000000"/>
        </w:rPr>
        <w:t xml:space="preserve">. </w:t>
      </w:r>
    </w:p>
    <w:p w14:paraId="370792A7" w14:textId="29C46D79" w:rsidR="00D60CA2" w:rsidRPr="00794480" w:rsidRDefault="004012B4" w:rsidP="00F56839">
      <w:pPr>
        <w:autoSpaceDE w:val="0"/>
        <w:autoSpaceDN w:val="0"/>
        <w:adjustRightInd w:val="0"/>
        <w:spacing w:line="360" w:lineRule="auto"/>
        <w:rPr>
          <w:rFonts w:ascii="Times New Roman" w:hAnsi="Times New Roman" w:cs="Times New Roman"/>
          <w:color w:val="000000"/>
        </w:rPr>
      </w:pPr>
      <w:r>
        <w:rPr>
          <w:rFonts w:ascii="Times New Roman" w:hAnsi="Times New Roman" w:cs="Times New Roman"/>
          <w:color w:val="000000"/>
        </w:rPr>
        <w:t>T</w:t>
      </w:r>
      <w:r w:rsidR="00D60CA2" w:rsidRPr="00794480">
        <w:rPr>
          <w:rFonts w:ascii="Times New Roman" w:hAnsi="Times New Roman" w:cs="Times New Roman"/>
          <w:color w:val="000000"/>
        </w:rPr>
        <w:t xml:space="preserve">he Bishop will </w:t>
      </w:r>
      <w:r w:rsidR="00EF0E50" w:rsidRPr="00794480">
        <w:rPr>
          <w:rFonts w:ascii="Times New Roman" w:hAnsi="Times New Roman" w:cs="Times New Roman"/>
          <w:color w:val="000000"/>
        </w:rPr>
        <w:t xml:space="preserve">meet with </w:t>
      </w:r>
      <w:r w:rsidR="00D60CA2" w:rsidRPr="00794480">
        <w:rPr>
          <w:rFonts w:ascii="Times New Roman" w:hAnsi="Times New Roman" w:cs="Times New Roman"/>
          <w:color w:val="000000"/>
        </w:rPr>
        <w:t xml:space="preserve">the Postulant to communicate </w:t>
      </w:r>
      <w:r w:rsidR="00571EAD" w:rsidRPr="00794480">
        <w:rPr>
          <w:rFonts w:ascii="Times New Roman" w:hAnsi="Times New Roman" w:cs="Times New Roman"/>
          <w:color w:val="000000"/>
        </w:rPr>
        <w:t xml:space="preserve">his/her decision on the Committee’s recommendation as to whether the Postulant </w:t>
      </w:r>
      <w:r w:rsidR="00D60CA2" w:rsidRPr="00794480">
        <w:rPr>
          <w:rFonts w:ascii="Times New Roman" w:hAnsi="Times New Roman" w:cs="Times New Roman"/>
          <w:color w:val="000000"/>
        </w:rPr>
        <w:t>been admitted or not admitted as</w:t>
      </w:r>
      <w:r w:rsidR="007C571E" w:rsidRPr="00794480">
        <w:rPr>
          <w:rFonts w:ascii="Times New Roman" w:hAnsi="Times New Roman" w:cs="Times New Roman"/>
          <w:color w:val="000000"/>
        </w:rPr>
        <w:t xml:space="preserve"> </w:t>
      </w:r>
      <w:r w:rsidR="00D60CA2" w:rsidRPr="00794480">
        <w:rPr>
          <w:rFonts w:ascii="Times New Roman" w:hAnsi="Times New Roman" w:cs="Times New Roman"/>
          <w:color w:val="000000"/>
        </w:rPr>
        <w:t>a Candidate.</w:t>
      </w:r>
    </w:p>
    <w:p w14:paraId="0D2B0E47" w14:textId="77777777" w:rsidR="00FB2008" w:rsidRPr="00794480" w:rsidRDefault="00FB2008" w:rsidP="00F56839">
      <w:pPr>
        <w:autoSpaceDE w:val="0"/>
        <w:autoSpaceDN w:val="0"/>
        <w:adjustRightInd w:val="0"/>
        <w:spacing w:line="360" w:lineRule="auto"/>
        <w:rPr>
          <w:rFonts w:ascii="Times New Roman" w:hAnsi="Times New Roman" w:cs="Times New Roman"/>
          <w:color w:val="000000"/>
        </w:rPr>
      </w:pPr>
    </w:p>
    <w:p w14:paraId="3891E39D" w14:textId="0835A5EC"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All Postulants should schedule a meeting with the Conference Chair following the Candidacy</w:t>
      </w:r>
    </w:p>
    <w:p w14:paraId="4FD5DACC"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Conference to discuss the Commission's feedback from the conference.</w:t>
      </w:r>
    </w:p>
    <w:p w14:paraId="7BCDBFAA" w14:textId="77777777" w:rsidR="00FB2008" w:rsidRPr="00794480" w:rsidRDefault="00FB2008" w:rsidP="00F56839">
      <w:pPr>
        <w:autoSpaceDE w:val="0"/>
        <w:autoSpaceDN w:val="0"/>
        <w:adjustRightInd w:val="0"/>
        <w:spacing w:line="360" w:lineRule="auto"/>
        <w:rPr>
          <w:rFonts w:ascii="Times New Roman" w:hAnsi="Times New Roman" w:cs="Times New Roman"/>
          <w:color w:val="000000"/>
          <w:sz w:val="22"/>
          <w:szCs w:val="22"/>
        </w:rPr>
      </w:pPr>
    </w:p>
    <w:p w14:paraId="182E032C" w14:textId="77777777" w:rsidR="002B6B55" w:rsidRPr="00794480" w:rsidRDefault="002B6B55" w:rsidP="00FF2479">
      <w:pPr>
        <w:autoSpaceDE w:val="0"/>
        <w:autoSpaceDN w:val="0"/>
        <w:adjustRightInd w:val="0"/>
        <w:spacing w:line="360" w:lineRule="auto"/>
        <w:jc w:val="center"/>
        <w:rPr>
          <w:rFonts w:ascii="Times New Roman" w:hAnsi="Times New Roman" w:cs="Times New Roman"/>
          <w:b/>
          <w:color w:val="000000"/>
        </w:rPr>
      </w:pPr>
    </w:p>
    <w:p w14:paraId="21F58D7D" w14:textId="2E27F13D" w:rsidR="00D60CA2" w:rsidRPr="00794480" w:rsidRDefault="00D60CA2" w:rsidP="00D566CC">
      <w:pPr>
        <w:autoSpaceDE w:val="0"/>
        <w:autoSpaceDN w:val="0"/>
        <w:adjustRightInd w:val="0"/>
        <w:spacing w:line="360" w:lineRule="auto"/>
        <w:rPr>
          <w:rFonts w:ascii="Times New Roman" w:hAnsi="Times New Roman" w:cs="Times New Roman"/>
          <w:b/>
          <w:i/>
          <w:color w:val="000000"/>
        </w:rPr>
      </w:pPr>
      <w:r w:rsidRPr="00794480">
        <w:rPr>
          <w:rFonts w:ascii="Times New Roman" w:hAnsi="Times New Roman" w:cs="Times New Roman"/>
          <w:b/>
          <w:color w:val="000000"/>
        </w:rPr>
        <w:t>Candidacy</w:t>
      </w:r>
      <w:r w:rsidR="00D566CC" w:rsidRPr="00794480">
        <w:rPr>
          <w:rFonts w:ascii="Times New Roman" w:hAnsi="Times New Roman" w:cs="Times New Roman"/>
          <w:b/>
          <w:color w:val="000000"/>
        </w:rPr>
        <w:t xml:space="preserve"> status</w:t>
      </w:r>
    </w:p>
    <w:p w14:paraId="6441AAE2" w14:textId="77777777"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Definition</w:t>
      </w:r>
    </w:p>
    <w:p w14:paraId="46457BF7"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Candidacy is a time of education and formation in preparation for ordination to the vocational</w:t>
      </w:r>
    </w:p>
    <w:p w14:paraId="72B180BA"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diaconate, established by a formal commitment by the Candidate, the Bishop, the Committee on</w:t>
      </w:r>
    </w:p>
    <w:p w14:paraId="1EA46326"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Diaconate, the Standing Committee, and the congregation or other community of faith.</w:t>
      </w:r>
    </w:p>
    <w:p w14:paraId="237C5AC9"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term Candidate reflects the church's expectation that, by this stage of the ordination process,</w:t>
      </w:r>
    </w:p>
    <w:p w14:paraId="74B38A69"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persons will have integrated their academic studies, spiritual development, and field experience</w:t>
      </w:r>
    </w:p>
    <w:p w14:paraId="26D1E398"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so that they are prepared to offer themselves as Candidates for ordination to the vocational</w:t>
      </w:r>
    </w:p>
    <w:p w14:paraId="79054C37" w14:textId="09E1A35F"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diaconate.</w:t>
      </w:r>
      <w:r w:rsidR="00FB2008" w:rsidRPr="00794480">
        <w:rPr>
          <w:rFonts w:ascii="Times New Roman" w:hAnsi="Times New Roman" w:cs="Times New Roman"/>
          <w:color w:val="000000"/>
        </w:rPr>
        <w:t xml:space="preserve"> </w:t>
      </w:r>
    </w:p>
    <w:p w14:paraId="590CB949" w14:textId="77777777" w:rsidR="00FB2008" w:rsidRPr="00794480" w:rsidRDefault="00FB2008" w:rsidP="00F56839">
      <w:pPr>
        <w:autoSpaceDE w:val="0"/>
        <w:autoSpaceDN w:val="0"/>
        <w:adjustRightInd w:val="0"/>
        <w:spacing w:line="360" w:lineRule="auto"/>
        <w:rPr>
          <w:rFonts w:ascii="Times New Roman" w:hAnsi="Times New Roman" w:cs="Times New Roman"/>
          <w:color w:val="000000"/>
        </w:rPr>
      </w:pPr>
    </w:p>
    <w:p w14:paraId="07E10BE4" w14:textId="5F91EDA3" w:rsidR="00FB2008"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Canonical Relationship</w:t>
      </w:r>
    </w:p>
    <w:p w14:paraId="3BA2EA7B"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 Candidate must remain in canonical relationship with the Diocese in which admission has</w:t>
      </w:r>
    </w:p>
    <w:p w14:paraId="740A352A"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been granted until ordination to the vocational Diaconate, except for reasons acceptable to the</w:t>
      </w:r>
    </w:p>
    <w:p w14:paraId="60D50724" w14:textId="7344D9D8"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Bishop.</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Each Candidate for ordination to the vocational diaconate must continue to communicate with</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the Bishop by letter, four times each year, in the Ember Weeks, reflecting on the Candidate’s</w:t>
      </w:r>
      <w:r w:rsidR="00FF2479" w:rsidRPr="00794480">
        <w:rPr>
          <w:rFonts w:ascii="Times New Roman" w:hAnsi="Times New Roman" w:cs="Times New Roman"/>
          <w:color w:val="000000"/>
        </w:rPr>
        <w:t xml:space="preserve"> a</w:t>
      </w:r>
      <w:r w:rsidRPr="00794480">
        <w:rPr>
          <w:rFonts w:ascii="Times New Roman" w:hAnsi="Times New Roman" w:cs="Times New Roman"/>
          <w:color w:val="000000"/>
        </w:rPr>
        <w:t>cademic experience and personal and spiritual development.</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As is the case during Postulancy, one of these four letters each year is to be sent to both</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the Bishop and to the </w:t>
      </w:r>
      <w:r w:rsidR="006B5F53" w:rsidRPr="00794480">
        <w:rPr>
          <w:rFonts w:ascii="Times New Roman" w:hAnsi="Times New Roman" w:cs="Times New Roman"/>
          <w:color w:val="000000"/>
        </w:rPr>
        <w:t xml:space="preserve">Chair of the </w:t>
      </w:r>
      <w:r w:rsidRPr="00794480">
        <w:rPr>
          <w:rFonts w:ascii="Times New Roman" w:hAnsi="Times New Roman" w:cs="Times New Roman"/>
          <w:color w:val="000000"/>
        </w:rPr>
        <w:t>Committee</w:t>
      </w:r>
      <w:r w:rsidR="006B5F53" w:rsidRPr="00794480">
        <w:rPr>
          <w:rFonts w:ascii="Times New Roman" w:hAnsi="Times New Roman" w:cs="Times New Roman"/>
          <w:color w:val="000000"/>
        </w:rPr>
        <w:t xml:space="preserve"> on the Diaconate</w:t>
      </w:r>
      <w:r w:rsidRPr="00794480">
        <w:rPr>
          <w:rFonts w:ascii="Times New Roman" w:hAnsi="Times New Roman" w:cs="Times New Roman"/>
          <w:color w:val="000000"/>
        </w:rPr>
        <w:t>, including in that letter specific information about how</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 xml:space="preserve">the Candidate has followed up on recommendations </w:t>
      </w:r>
      <w:r w:rsidR="006B5F53" w:rsidRPr="00794480">
        <w:rPr>
          <w:rFonts w:ascii="Times New Roman" w:hAnsi="Times New Roman" w:cs="Times New Roman"/>
          <w:color w:val="000000"/>
        </w:rPr>
        <w:t xml:space="preserve">of </w:t>
      </w:r>
      <w:r w:rsidRPr="00794480">
        <w:rPr>
          <w:rFonts w:ascii="Times New Roman" w:hAnsi="Times New Roman" w:cs="Times New Roman"/>
          <w:color w:val="000000"/>
        </w:rPr>
        <w:t>the Committee following the</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Candidacy Conference. This letter should be in the Ember Week that falls closest to six months</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after the Candidacy Conference at which the individual was made a Candidate, and annually</w:t>
      </w:r>
      <w:r w:rsidR="00FF2479" w:rsidRPr="00794480">
        <w:rPr>
          <w:rFonts w:ascii="Times New Roman" w:hAnsi="Times New Roman" w:cs="Times New Roman"/>
          <w:color w:val="000000"/>
        </w:rPr>
        <w:t xml:space="preserve"> </w:t>
      </w:r>
      <w:r w:rsidRPr="00794480">
        <w:rPr>
          <w:rFonts w:ascii="Times New Roman" w:hAnsi="Times New Roman" w:cs="Times New Roman"/>
          <w:color w:val="000000"/>
        </w:rPr>
        <w:t>thereafter. Ember letters are required throughout the remainder of the process until ordination.</w:t>
      </w:r>
    </w:p>
    <w:p w14:paraId="29BAAECA" w14:textId="77777777" w:rsidR="00FB2008" w:rsidRPr="00794480" w:rsidRDefault="00FB2008" w:rsidP="00F56839">
      <w:pPr>
        <w:autoSpaceDE w:val="0"/>
        <w:autoSpaceDN w:val="0"/>
        <w:adjustRightInd w:val="0"/>
        <w:spacing w:line="360" w:lineRule="auto"/>
        <w:rPr>
          <w:rFonts w:ascii="Times New Roman" w:hAnsi="Times New Roman" w:cs="Times New Roman"/>
          <w:i/>
          <w:color w:val="000000"/>
        </w:rPr>
      </w:pPr>
    </w:p>
    <w:p w14:paraId="71CDCB55" w14:textId="77777777" w:rsidR="006B5F53" w:rsidRPr="00794480" w:rsidRDefault="006B5F53" w:rsidP="00F56839">
      <w:pPr>
        <w:autoSpaceDE w:val="0"/>
        <w:autoSpaceDN w:val="0"/>
        <w:adjustRightInd w:val="0"/>
        <w:spacing w:line="360" w:lineRule="auto"/>
        <w:rPr>
          <w:rFonts w:ascii="Times New Roman" w:hAnsi="Times New Roman" w:cs="Times New Roman"/>
          <w:i/>
          <w:color w:val="000000"/>
        </w:rPr>
      </w:pPr>
    </w:p>
    <w:p w14:paraId="677FCB7D" w14:textId="33662CB4" w:rsidR="00D60CA2" w:rsidRPr="00794480" w:rsidRDefault="00D60CA2" w:rsidP="00F56839">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Attire</w:t>
      </w:r>
    </w:p>
    <w:p w14:paraId="2CAE6B54"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Candidates should not wear any clerical attire. In corporate worship, Candidates should wear</w:t>
      </w:r>
    </w:p>
    <w:p w14:paraId="3A584517"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only vestments appropriate for a layperson.</w:t>
      </w:r>
    </w:p>
    <w:p w14:paraId="00224F0A" w14:textId="77777777" w:rsidR="006B5F53" w:rsidRPr="00794480" w:rsidRDefault="006B5F53" w:rsidP="00F56839">
      <w:pPr>
        <w:autoSpaceDE w:val="0"/>
        <w:autoSpaceDN w:val="0"/>
        <w:adjustRightInd w:val="0"/>
        <w:spacing w:line="360" w:lineRule="auto"/>
        <w:rPr>
          <w:rFonts w:ascii="Times New Roman" w:hAnsi="Times New Roman" w:cs="Times New Roman"/>
          <w:color w:val="000000"/>
        </w:rPr>
      </w:pPr>
    </w:p>
    <w:p w14:paraId="667D1F57" w14:textId="0BCFEB84" w:rsidR="00D60CA2" w:rsidRPr="00794480" w:rsidRDefault="00D60CA2" w:rsidP="00F56839">
      <w:pPr>
        <w:autoSpaceDE w:val="0"/>
        <w:autoSpaceDN w:val="0"/>
        <w:adjustRightInd w:val="0"/>
        <w:spacing w:line="360" w:lineRule="auto"/>
        <w:rPr>
          <w:rFonts w:ascii="Times New Roman" w:hAnsi="Times New Roman" w:cs="Times New Roman"/>
          <w:color w:val="000000"/>
        </w:rPr>
      </w:pPr>
    </w:p>
    <w:p w14:paraId="783BAB91" w14:textId="77777777" w:rsidR="00C11DDA" w:rsidRPr="00794480" w:rsidRDefault="00C11DDA" w:rsidP="00F56839">
      <w:pPr>
        <w:autoSpaceDE w:val="0"/>
        <w:autoSpaceDN w:val="0"/>
        <w:adjustRightInd w:val="0"/>
        <w:spacing w:line="360" w:lineRule="auto"/>
        <w:rPr>
          <w:rFonts w:ascii="Times New Roman" w:hAnsi="Times New Roman" w:cs="Times New Roman"/>
          <w:color w:val="000000"/>
          <w:sz w:val="22"/>
          <w:szCs w:val="22"/>
        </w:rPr>
      </w:pPr>
    </w:p>
    <w:p w14:paraId="33878E37" w14:textId="11478601" w:rsidR="00C85F04" w:rsidRPr="00794480" w:rsidRDefault="00BD122A" w:rsidP="00BD122A">
      <w:pPr>
        <w:autoSpaceDE w:val="0"/>
        <w:autoSpaceDN w:val="0"/>
        <w:adjustRightInd w:val="0"/>
        <w:spacing w:line="360" w:lineRule="auto"/>
        <w:jc w:val="center"/>
        <w:rPr>
          <w:rFonts w:ascii="Times New Roman" w:hAnsi="Times New Roman" w:cs="Times New Roman"/>
          <w:b/>
          <w:color w:val="000000"/>
        </w:rPr>
      </w:pPr>
      <w:r w:rsidRPr="00794480">
        <w:rPr>
          <w:rFonts w:ascii="Times New Roman" w:hAnsi="Times New Roman" w:cs="Times New Roman"/>
          <w:b/>
          <w:color w:val="000000"/>
        </w:rPr>
        <w:t>REQUIREMENTS FOR ORDINATION</w:t>
      </w:r>
    </w:p>
    <w:p w14:paraId="2F57FDF6" w14:textId="77777777" w:rsidR="00BD122A" w:rsidRPr="00794480" w:rsidRDefault="00BD122A" w:rsidP="00D726D6">
      <w:pPr>
        <w:autoSpaceDE w:val="0"/>
        <w:autoSpaceDN w:val="0"/>
        <w:adjustRightInd w:val="0"/>
        <w:spacing w:line="360" w:lineRule="auto"/>
        <w:rPr>
          <w:rFonts w:ascii="Times New Roman" w:hAnsi="Times New Roman" w:cs="Times New Roman"/>
          <w:b/>
          <w:color w:val="000000"/>
          <w:sz w:val="20"/>
          <w:szCs w:val="20"/>
        </w:rPr>
      </w:pPr>
    </w:p>
    <w:p w14:paraId="1B4714E0" w14:textId="77777777" w:rsidR="00BD122A" w:rsidRPr="00794480" w:rsidRDefault="00BD122A" w:rsidP="00BD122A">
      <w:pPr>
        <w:autoSpaceDE w:val="0"/>
        <w:autoSpaceDN w:val="0"/>
        <w:adjustRightInd w:val="0"/>
        <w:spacing w:line="360" w:lineRule="auto"/>
        <w:rPr>
          <w:rFonts w:ascii="Times New Roman" w:hAnsi="Times New Roman" w:cs="Times New Roman"/>
          <w:b/>
          <w:color w:val="000000"/>
        </w:rPr>
      </w:pPr>
      <w:r w:rsidRPr="00794480">
        <w:rPr>
          <w:rFonts w:ascii="Times New Roman" w:hAnsi="Times New Roman" w:cs="Times New Roman"/>
          <w:b/>
          <w:color w:val="000000"/>
        </w:rPr>
        <w:t>Evaluation</w:t>
      </w:r>
    </w:p>
    <w:p w14:paraId="10F88868" w14:textId="77777777" w:rsidR="00BD122A" w:rsidRPr="00794480" w:rsidRDefault="00BD122A" w:rsidP="00BD122A">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Evaluation Process will ensure that each Candidate has met the academic and diaconal</w:t>
      </w:r>
    </w:p>
    <w:p w14:paraId="43BEED21" w14:textId="0F1C66DA" w:rsidR="00BD122A" w:rsidRPr="00794480" w:rsidRDefault="004711CD" w:rsidP="00BD122A">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w:t>
      </w:r>
      <w:r w:rsidR="00BD122A" w:rsidRPr="00794480">
        <w:rPr>
          <w:rFonts w:ascii="Times New Roman" w:hAnsi="Times New Roman" w:cs="Times New Roman"/>
          <w:color w:val="000000"/>
        </w:rPr>
        <w:t>raining</w:t>
      </w:r>
      <w:r w:rsidRPr="00794480">
        <w:rPr>
          <w:rFonts w:ascii="Times New Roman" w:hAnsi="Times New Roman" w:cs="Times New Roman"/>
          <w:color w:val="000000"/>
        </w:rPr>
        <w:t xml:space="preserve"> requirements</w:t>
      </w:r>
      <w:r w:rsidR="00BD122A" w:rsidRPr="00794480">
        <w:rPr>
          <w:rFonts w:ascii="Times New Roman" w:hAnsi="Times New Roman" w:cs="Times New Roman"/>
          <w:color w:val="000000"/>
        </w:rPr>
        <w:t>. The Committee will determine any area in which the Candidate has been deemed to be</w:t>
      </w:r>
      <w:r w:rsidRPr="00794480">
        <w:rPr>
          <w:rFonts w:ascii="Times New Roman" w:hAnsi="Times New Roman" w:cs="Times New Roman"/>
          <w:color w:val="000000"/>
        </w:rPr>
        <w:t xml:space="preserve"> </w:t>
      </w:r>
      <w:r w:rsidR="00BD122A" w:rsidRPr="00794480">
        <w:rPr>
          <w:rFonts w:ascii="Times New Roman" w:hAnsi="Times New Roman" w:cs="Times New Roman"/>
          <w:color w:val="000000"/>
        </w:rPr>
        <w:t>deficient, and will formulate a remediation plan to be undertaken in that area, including meeting</w:t>
      </w:r>
      <w:r w:rsidRPr="00794480">
        <w:rPr>
          <w:rFonts w:ascii="Times New Roman" w:hAnsi="Times New Roman" w:cs="Times New Roman"/>
          <w:color w:val="000000"/>
        </w:rPr>
        <w:t xml:space="preserve"> </w:t>
      </w:r>
      <w:r w:rsidR="00BD122A" w:rsidRPr="00794480">
        <w:rPr>
          <w:rFonts w:ascii="Times New Roman" w:hAnsi="Times New Roman" w:cs="Times New Roman"/>
          <w:color w:val="000000"/>
        </w:rPr>
        <w:t>with someone who can mentor the Candidate in that area; undertaking further coursework or</w:t>
      </w:r>
      <w:r w:rsidRPr="00794480">
        <w:rPr>
          <w:rFonts w:ascii="Times New Roman" w:hAnsi="Times New Roman" w:cs="Times New Roman"/>
          <w:color w:val="000000"/>
        </w:rPr>
        <w:t xml:space="preserve"> </w:t>
      </w:r>
      <w:r w:rsidR="00BD122A" w:rsidRPr="00794480">
        <w:rPr>
          <w:rFonts w:ascii="Times New Roman" w:hAnsi="Times New Roman" w:cs="Times New Roman"/>
          <w:color w:val="000000"/>
        </w:rPr>
        <w:t>field placement; or any other way the Committee determines appropriate. The Standing</w:t>
      </w:r>
      <w:r w:rsidRPr="00794480">
        <w:rPr>
          <w:rFonts w:ascii="Times New Roman" w:hAnsi="Times New Roman" w:cs="Times New Roman"/>
          <w:color w:val="000000"/>
        </w:rPr>
        <w:t xml:space="preserve"> </w:t>
      </w:r>
      <w:r w:rsidR="00BD122A" w:rsidRPr="00794480">
        <w:rPr>
          <w:rFonts w:ascii="Times New Roman" w:hAnsi="Times New Roman" w:cs="Times New Roman"/>
          <w:color w:val="000000"/>
        </w:rPr>
        <w:t>Committee and/or the Bishop may decline to approve the ordination of such Candidate.</w:t>
      </w:r>
      <w:r w:rsidRPr="00794480">
        <w:rPr>
          <w:rFonts w:ascii="Times New Roman" w:hAnsi="Times New Roman" w:cs="Times New Roman"/>
          <w:color w:val="000000"/>
        </w:rPr>
        <w:t xml:space="preserve"> As part of this process, Candidates </w:t>
      </w:r>
      <w:r w:rsidR="004012B4">
        <w:rPr>
          <w:rFonts w:ascii="Times New Roman" w:hAnsi="Times New Roman" w:cs="Times New Roman"/>
          <w:color w:val="000000"/>
        </w:rPr>
        <w:t>may</w:t>
      </w:r>
      <w:r w:rsidRPr="00794480">
        <w:rPr>
          <w:rFonts w:ascii="Times New Roman" w:hAnsi="Times New Roman" w:cs="Times New Roman"/>
          <w:color w:val="000000"/>
        </w:rPr>
        <w:t xml:space="preserve"> be required also to provide written answers to questions submitted by the Committee.</w:t>
      </w:r>
    </w:p>
    <w:p w14:paraId="0E9BD864" w14:textId="77777777" w:rsidR="00BD122A" w:rsidRPr="00794480" w:rsidRDefault="00BD122A" w:rsidP="00BD122A">
      <w:pPr>
        <w:autoSpaceDE w:val="0"/>
        <w:autoSpaceDN w:val="0"/>
        <w:adjustRightInd w:val="0"/>
        <w:spacing w:line="360" w:lineRule="auto"/>
        <w:rPr>
          <w:rFonts w:ascii="Times New Roman" w:hAnsi="Times New Roman" w:cs="Times New Roman"/>
          <w:color w:val="000000"/>
        </w:rPr>
      </w:pPr>
    </w:p>
    <w:p w14:paraId="639FC2FE" w14:textId="0E3AC6F7" w:rsidR="00BD122A" w:rsidRPr="00794480" w:rsidRDefault="00BD122A" w:rsidP="00BD122A">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 xml:space="preserve">The Committee will report to the Bishop and the Standing Committee whether each Candidate has successfully completed the required course of study and training and will give an evaluation and recommendation as to the Candidate's readiness for ordination to the Diaconate. The Standing Committee may then make a recommendation to the Bishop </w:t>
      </w:r>
      <w:r w:rsidR="004012B4">
        <w:rPr>
          <w:rFonts w:ascii="Times New Roman" w:hAnsi="Times New Roman" w:cs="Times New Roman"/>
          <w:color w:val="000000"/>
        </w:rPr>
        <w:t>on</w:t>
      </w:r>
      <w:r w:rsidRPr="00794480">
        <w:rPr>
          <w:rFonts w:ascii="Times New Roman" w:hAnsi="Times New Roman" w:cs="Times New Roman"/>
          <w:color w:val="000000"/>
        </w:rPr>
        <w:t xml:space="preserve"> </w:t>
      </w:r>
      <w:r w:rsidR="004012B4" w:rsidRPr="00794480">
        <w:rPr>
          <w:rFonts w:ascii="Times New Roman" w:hAnsi="Times New Roman" w:cs="Times New Roman"/>
          <w:color w:val="000000"/>
        </w:rPr>
        <w:t>ordina</w:t>
      </w:r>
      <w:r w:rsidR="004012B4">
        <w:rPr>
          <w:rFonts w:ascii="Times New Roman" w:hAnsi="Times New Roman" w:cs="Times New Roman"/>
          <w:color w:val="000000"/>
        </w:rPr>
        <w:t>tion</w:t>
      </w:r>
      <w:r w:rsidRPr="00794480">
        <w:rPr>
          <w:rFonts w:ascii="Times New Roman" w:hAnsi="Times New Roman" w:cs="Times New Roman"/>
          <w:color w:val="000000"/>
        </w:rPr>
        <w:t xml:space="preserve"> to the vocational Diaconate. The Standing Committee may ask to meet with the Candidate prior to making its recommendation to the Bishop.</w:t>
      </w:r>
    </w:p>
    <w:p w14:paraId="0B80CDBB" w14:textId="77777777" w:rsidR="00CF3652" w:rsidRPr="00794480" w:rsidRDefault="00CF3652" w:rsidP="00CF3652">
      <w:pPr>
        <w:autoSpaceDE w:val="0"/>
        <w:autoSpaceDN w:val="0"/>
        <w:adjustRightInd w:val="0"/>
        <w:spacing w:line="360" w:lineRule="auto"/>
        <w:rPr>
          <w:rFonts w:ascii="Times New Roman" w:hAnsi="Times New Roman" w:cs="Times New Roman"/>
          <w:i/>
          <w:color w:val="000000"/>
        </w:rPr>
      </w:pPr>
    </w:p>
    <w:p w14:paraId="4FF7237E" w14:textId="6C90D679" w:rsidR="00CF3652" w:rsidRPr="00794480" w:rsidRDefault="00CF3652" w:rsidP="00CF3652">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Note: Medical, Psychological Examination, and Background Check reports submitted for</w:t>
      </w:r>
    </w:p>
    <w:p w14:paraId="571978C2" w14:textId="77777777" w:rsidR="00CF3652" w:rsidRPr="00794480" w:rsidRDefault="00CF3652" w:rsidP="00CF3652">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Postulancy must be updated before ordination if more than three years have elapsed since the</w:t>
      </w:r>
    </w:p>
    <w:p w14:paraId="073A8F1C" w14:textId="77777777" w:rsidR="00CF3652" w:rsidRPr="00794480" w:rsidRDefault="00CF3652" w:rsidP="00CF3652">
      <w:pPr>
        <w:autoSpaceDE w:val="0"/>
        <w:autoSpaceDN w:val="0"/>
        <w:adjustRightInd w:val="0"/>
        <w:spacing w:line="360" w:lineRule="auto"/>
        <w:rPr>
          <w:rFonts w:ascii="Times New Roman" w:hAnsi="Times New Roman" w:cs="Times New Roman"/>
          <w:i/>
          <w:color w:val="000000"/>
        </w:rPr>
      </w:pPr>
      <w:r w:rsidRPr="00794480">
        <w:rPr>
          <w:rFonts w:ascii="Times New Roman" w:hAnsi="Times New Roman" w:cs="Times New Roman"/>
          <w:i/>
          <w:color w:val="000000"/>
        </w:rPr>
        <w:t xml:space="preserve">original exams, or at the request of the Committee. </w:t>
      </w:r>
    </w:p>
    <w:p w14:paraId="02DF6A21" w14:textId="77777777" w:rsidR="00CF3652" w:rsidRPr="00794480" w:rsidRDefault="00CF3652" w:rsidP="00BD122A">
      <w:pPr>
        <w:autoSpaceDE w:val="0"/>
        <w:autoSpaceDN w:val="0"/>
        <w:adjustRightInd w:val="0"/>
        <w:spacing w:line="360" w:lineRule="auto"/>
        <w:rPr>
          <w:rFonts w:ascii="Times New Roman" w:hAnsi="Times New Roman" w:cs="Times New Roman"/>
          <w:b/>
          <w:color w:val="000000"/>
        </w:rPr>
      </w:pPr>
    </w:p>
    <w:p w14:paraId="78734A79" w14:textId="77777777" w:rsidR="00BD122A" w:rsidRPr="00794480" w:rsidRDefault="00BD122A" w:rsidP="00D726D6">
      <w:pPr>
        <w:autoSpaceDE w:val="0"/>
        <w:autoSpaceDN w:val="0"/>
        <w:adjustRightInd w:val="0"/>
        <w:spacing w:line="360" w:lineRule="auto"/>
        <w:rPr>
          <w:rFonts w:ascii="Times New Roman" w:hAnsi="Times New Roman" w:cs="Times New Roman"/>
          <w:b/>
          <w:color w:val="000000"/>
        </w:rPr>
      </w:pPr>
    </w:p>
    <w:p w14:paraId="7AB24046" w14:textId="77777777" w:rsidR="00BD122A" w:rsidRPr="00794480" w:rsidRDefault="00BD122A" w:rsidP="00D726D6">
      <w:pPr>
        <w:autoSpaceDE w:val="0"/>
        <w:autoSpaceDN w:val="0"/>
        <w:adjustRightInd w:val="0"/>
        <w:spacing w:line="360" w:lineRule="auto"/>
        <w:rPr>
          <w:rFonts w:ascii="Times New Roman" w:hAnsi="Times New Roman" w:cs="Times New Roman"/>
          <w:b/>
          <w:color w:val="000000"/>
        </w:rPr>
      </w:pPr>
    </w:p>
    <w:p w14:paraId="1C9856CF" w14:textId="77777777" w:rsidR="00BD122A" w:rsidRPr="00794480" w:rsidRDefault="00BD122A" w:rsidP="00D726D6">
      <w:pPr>
        <w:autoSpaceDE w:val="0"/>
        <w:autoSpaceDN w:val="0"/>
        <w:adjustRightInd w:val="0"/>
        <w:spacing w:line="360" w:lineRule="auto"/>
        <w:rPr>
          <w:rFonts w:ascii="Times New Roman" w:hAnsi="Times New Roman" w:cs="Times New Roman"/>
          <w:b/>
          <w:color w:val="000000"/>
        </w:rPr>
      </w:pPr>
    </w:p>
    <w:p w14:paraId="7A087060" w14:textId="2358B159" w:rsidR="00D726D6" w:rsidRPr="00794480" w:rsidRDefault="00BD122A" w:rsidP="00D726D6">
      <w:pPr>
        <w:autoSpaceDE w:val="0"/>
        <w:autoSpaceDN w:val="0"/>
        <w:adjustRightInd w:val="0"/>
        <w:spacing w:line="360" w:lineRule="auto"/>
        <w:rPr>
          <w:rFonts w:ascii="Times New Roman" w:hAnsi="Times New Roman" w:cs="Times New Roman"/>
          <w:b/>
          <w:color w:val="000000"/>
        </w:rPr>
      </w:pPr>
      <w:r w:rsidRPr="00794480">
        <w:rPr>
          <w:rFonts w:ascii="Times New Roman" w:hAnsi="Times New Roman" w:cs="Times New Roman"/>
          <w:b/>
          <w:color w:val="000000"/>
        </w:rPr>
        <w:t>Diaconal formation and training</w:t>
      </w:r>
    </w:p>
    <w:p w14:paraId="295D440D" w14:textId="77777777" w:rsidR="00D726D6" w:rsidRPr="00794480" w:rsidRDefault="00D726D6" w:rsidP="006B2A19">
      <w:pPr>
        <w:autoSpaceDE w:val="0"/>
        <w:autoSpaceDN w:val="0"/>
        <w:adjustRightInd w:val="0"/>
        <w:spacing w:line="360" w:lineRule="auto"/>
        <w:rPr>
          <w:rFonts w:ascii="Times New Roman" w:hAnsi="Times New Roman" w:cs="Times New Roman"/>
          <w:b/>
          <w:color w:val="000000"/>
          <w:sz w:val="20"/>
          <w:szCs w:val="20"/>
        </w:rPr>
      </w:pPr>
    </w:p>
    <w:p w14:paraId="7267A9D8" w14:textId="77777777" w:rsidR="00C85F04" w:rsidRPr="00794480" w:rsidRDefault="00C85F04" w:rsidP="00C85F04">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Committee requires that all persons in the diaconal ordination process complete the following academic coursework to be ordained deacon:</w:t>
      </w:r>
    </w:p>
    <w:p w14:paraId="0DEBC9D2" w14:textId="77777777" w:rsidR="00C85F04" w:rsidRPr="00794480" w:rsidRDefault="00C85F04" w:rsidP="00C85F04">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Hebrew Scriptures Parts I &amp; II</w:t>
      </w:r>
    </w:p>
    <w:p w14:paraId="29AA24A1" w14:textId="77777777" w:rsidR="00C85F04" w:rsidRPr="00794480" w:rsidRDefault="00C85F04" w:rsidP="00C85F04">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New Testament</w:t>
      </w:r>
    </w:p>
    <w:p w14:paraId="7F4BF5D2" w14:textId="77777777" w:rsidR="00C85F04" w:rsidRPr="00794480" w:rsidRDefault="00C85F04" w:rsidP="00C85F04">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Christian Theology and ethics</w:t>
      </w:r>
    </w:p>
    <w:p w14:paraId="2022887B" w14:textId="77777777" w:rsidR="00C85F04" w:rsidRPr="00794480" w:rsidRDefault="00C85F04" w:rsidP="00C85F04">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Anglican Theology</w:t>
      </w:r>
    </w:p>
    <w:p w14:paraId="67DA8EA7" w14:textId="77777777" w:rsidR="00C85F04" w:rsidRPr="00794480" w:rsidRDefault="00C85F04" w:rsidP="00C85F04">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Liberation Theology</w:t>
      </w:r>
    </w:p>
    <w:p w14:paraId="469F90CF" w14:textId="77777777" w:rsidR="00C85F04" w:rsidRPr="00794480" w:rsidRDefault="00C85F04" w:rsidP="00C85F04">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Theology of the Prayer Book</w:t>
      </w:r>
    </w:p>
    <w:p w14:paraId="72831D81" w14:textId="77777777" w:rsidR="00C85F04" w:rsidRPr="00794480" w:rsidRDefault="00C85F04" w:rsidP="00C85F04">
      <w:pPr>
        <w:pStyle w:val="ListParagraph"/>
        <w:numPr>
          <w:ilvl w:val="0"/>
          <w:numId w:val="5"/>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Church history, covering the history of the early church to the present day,</w:t>
      </w:r>
    </w:p>
    <w:p w14:paraId="2B0FC292" w14:textId="77777777" w:rsidR="00C85F04" w:rsidRPr="00794480" w:rsidRDefault="00C85F04" w:rsidP="00C85F04">
      <w:pPr>
        <w:autoSpaceDE w:val="0"/>
        <w:autoSpaceDN w:val="0"/>
        <w:adjustRightInd w:val="0"/>
        <w:spacing w:line="360" w:lineRule="auto"/>
        <w:ind w:firstLine="360"/>
        <w:rPr>
          <w:rFonts w:ascii="Times New Roman" w:hAnsi="Times New Roman" w:cs="Times New Roman"/>
          <w:color w:val="000000"/>
        </w:rPr>
      </w:pPr>
      <w:r w:rsidRPr="00794480">
        <w:rPr>
          <w:rFonts w:ascii="Times New Roman" w:hAnsi="Times New Roman" w:cs="Times New Roman"/>
          <w:color w:val="000000"/>
        </w:rPr>
        <w:t>including Anglican/Episcopal Church history</w:t>
      </w:r>
    </w:p>
    <w:p w14:paraId="16A81350" w14:textId="77777777" w:rsidR="00C85F04" w:rsidRPr="00794480" w:rsidRDefault="00C85F04" w:rsidP="00C85F04">
      <w:pPr>
        <w:pStyle w:val="ListParagraph"/>
        <w:numPr>
          <w:ilvl w:val="0"/>
          <w:numId w:val="6"/>
        </w:numPr>
        <w:autoSpaceDE w:val="0"/>
        <w:autoSpaceDN w:val="0"/>
        <w:adjustRightInd w:val="0"/>
        <w:spacing w:line="360" w:lineRule="auto"/>
        <w:rPr>
          <w:rFonts w:ascii="Times New Roman" w:hAnsi="Times New Roman" w:cs="Times New Roman"/>
          <w:color w:val="000000"/>
        </w:rPr>
      </w:pPr>
      <w:proofErr w:type="spellStart"/>
      <w:r w:rsidRPr="00794480">
        <w:rPr>
          <w:rFonts w:ascii="Times New Roman" w:hAnsi="Times New Roman" w:cs="Times New Roman"/>
          <w:color w:val="000000"/>
        </w:rPr>
        <w:t>Homelitics</w:t>
      </w:r>
      <w:proofErr w:type="spellEnd"/>
    </w:p>
    <w:p w14:paraId="3704B31D" w14:textId="77777777" w:rsidR="00C85F04" w:rsidRPr="00794480" w:rsidRDefault="00C85F04" w:rsidP="0084027D">
      <w:pPr>
        <w:autoSpaceDE w:val="0"/>
        <w:autoSpaceDN w:val="0"/>
        <w:adjustRightInd w:val="0"/>
        <w:spacing w:line="360" w:lineRule="auto"/>
        <w:jc w:val="center"/>
        <w:rPr>
          <w:rFonts w:ascii="Times New Roman" w:hAnsi="Times New Roman" w:cs="Times New Roman"/>
          <w:b/>
          <w:color w:val="000000"/>
        </w:rPr>
      </w:pPr>
    </w:p>
    <w:p w14:paraId="04F553E8"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In addition, all diaconal students will be required to attend Saturday Formation classes over a</w:t>
      </w:r>
    </w:p>
    <w:p w14:paraId="52A08D99"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three-year period at the Herb Tinning School of Deacons. The objective of which is to acquaint</w:t>
      </w:r>
    </w:p>
    <w:p w14:paraId="746507C3"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them with social justice issues that they may face in their ministry, to study and discuss the</w:t>
      </w:r>
    </w:p>
    <w:p w14:paraId="62E7B43B"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history, as well as the role of deacons in the world today, and to explore a number of spiritual</w:t>
      </w:r>
    </w:p>
    <w:p w14:paraId="6DFA26F4"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practices. This also offers an extended opportunity for the development of interpersonal skills</w:t>
      </w:r>
    </w:p>
    <w:p w14:paraId="30B55195"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and the creation of an environment of collegiality.</w:t>
      </w:r>
    </w:p>
    <w:p w14:paraId="37078D2F"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Areas of experience and understanding:</w:t>
      </w:r>
    </w:p>
    <w:p w14:paraId="37C00590" w14:textId="77777777" w:rsidR="0084027D" w:rsidRPr="00794480" w:rsidRDefault="0084027D" w:rsidP="0084027D">
      <w:pPr>
        <w:pStyle w:val="ListParagraph"/>
        <w:numPr>
          <w:ilvl w:val="0"/>
          <w:numId w:val="6"/>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Diakonia and the Diaconate,</w:t>
      </w:r>
    </w:p>
    <w:p w14:paraId="5CA235B6" w14:textId="77777777" w:rsidR="0084027D" w:rsidRPr="00794480" w:rsidRDefault="0084027D" w:rsidP="0084027D">
      <w:pPr>
        <w:pStyle w:val="ListParagraph"/>
        <w:numPr>
          <w:ilvl w:val="0"/>
          <w:numId w:val="6"/>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Justice issues, including poverty, human trafficking and immigration issues, domestic</w:t>
      </w:r>
    </w:p>
    <w:p w14:paraId="55F35D22"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violence and exploitation,</w:t>
      </w:r>
    </w:p>
    <w:p w14:paraId="7448CF45" w14:textId="77777777" w:rsidR="0084027D" w:rsidRPr="00794480" w:rsidRDefault="0084027D" w:rsidP="0084027D">
      <w:pPr>
        <w:pStyle w:val="ListParagraph"/>
        <w:numPr>
          <w:ilvl w:val="0"/>
          <w:numId w:val="7"/>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Conflict management,</w:t>
      </w:r>
    </w:p>
    <w:p w14:paraId="284475D1" w14:textId="77777777" w:rsidR="0084027D" w:rsidRPr="00794480" w:rsidRDefault="0084027D" w:rsidP="0084027D">
      <w:pPr>
        <w:pStyle w:val="ListParagraph"/>
        <w:numPr>
          <w:ilvl w:val="0"/>
          <w:numId w:val="7"/>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Diaconal practice covering Hospital Chaplaincy, Prison Ministry and Seafarers Ministry,</w:t>
      </w:r>
    </w:p>
    <w:p w14:paraId="65688E31" w14:textId="77777777" w:rsidR="0084027D" w:rsidRPr="00794480" w:rsidRDefault="0084027D" w:rsidP="0084027D">
      <w:pPr>
        <w:pStyle w:val="ListParagraph"/>
        <w:numPr>
          <w:ilvl w:val="0"/>
          <w:numId w:val="7"/>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Community Organizing,</w:t>
      </w:r>
    </w:p>
    <w:p w14:paraId="7723E1A3" w14:textId="77777777" w:rsidR="0084027D" w:rsidRPr="00794480" w:rsidRDefault="0084027D" w:rsidP="0084027D">
      <w:pPr>
        <w:pStyle w:val="ListParagraph"/>
        <w:numPr>
          <w:ilvl w:val="0"/>
          <w:numId w:val="7"/>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Interfaith Relations,</w:t>
      </w:r>
    </w:p>
    <w:p w14:paraId="36942360" w14:textId="77777777" w:rsidR="0084027D" w:rsidRPr="00794480" w:rsidRDefault="0084027D" w:rsidP="0084027D">
      <w:pPr>
        <w:pStyle w:val="ListParagraph"/>
        <w:numPr>
          <w:ilvl w:val="0"/>
          <w:numId w:val="7"/>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Pastoral Care and Counseling,</w:t>
      </w:r>
    </w:p>
    <w:p w14:paraId="6C1DE8C6" w14:textId="77777777" w:rsidR="0084027D" w:rsidRPr="00794480" w:rsidRDefault="0084027D" w:rsidP="0084027D">
      <w:pPr>
        <w:pStyle w:val="ListParagraph"/>
        <w:numPr>
          <w:ilvl w:val="0"/>
          <w:numId w:val="7"/>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Practical Liturgy (Deacon’s Congregational and Liturgical Roles and Practical Liturgy)</w:t>
      </w:r>
    </w:p>
    <w:p w14:paraId="5277D808" w14:textId="77777777" w:rsidR="0084027D" w:rsidRPr="00794480" w:rsidRDefault="0084027D" w:rsidP="0084027D">
      <w:pPr>
        <w:pStyle w:val="ListParagraph"/>
        <w:numPr>
          <w:ilvl w:val="0"/>
          <w:numId w:val="7"/>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Spiritual Practice and Rule of Life</w:t>
      </w:r>
    </w:p>
    <w:p w14:paraId="5AA79E85" w14:textId="77777777" w:rsidR="0084027D" w:rsidRPr="00794480" w:rsidRDefault="0084027D" w:rsidP="0084027D">
      <w:pPr>
        <w:pStyle w:val="ListParagraph"/>
        <w:numPr>
          <w:ilvl w:val="0"/>
          <w:numId w:val="7"/>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Spiritual development and discipline/Spiritual Direction (2yrs, 1 visit/</w:t>
      </w:r>
      <w:proofErr w:type="spellStart"/>
      <w:r w:rsidRPr="00794480">
        <w:rPr>
          <w:rFonts w:ascii="Times New Roman" w:hAnsi="Times New Roman" w:cs="Times New Roman"/>
          <w:color w:val="000000"/>
        </w:rPr>
        <w:t>mo</w:t>
      </w:r>
      <w:proofErr w:type="spellEnd"/>
      <w:r w:rsidRPr="00794480">
        <w:rPr>
          <w:rFonts w:ascii="Times New Roman" w:hAnsi="Times New Roman" w:cs="Times New Roman"/>
          <w:color w:val="000000"/>
        </w:rPr>
        <w:t>)</w:t>
      </w:r>
    </w:p>
    <w:p w14:paraId="6B793891"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sz w:val="22"/>
          <w:szCs w:val="22"/>
        </w:rPr>
      </w:pPr>
    </w:p>
    <w:p w14:paraId="4720D128" w14:textId="04750AFA" w:rsidR="0084027D" w:rsidRPr="00794480" w:rsidRDefault="0084027D" w:rsidP="00BC394E">
      <w:pPr>
        <w:autoSpaceDE w:val="0"/>
        <w:autoSpaceDN w:val="0"/>
        <w:adjustRightInd w:val="0"/>
        <w:spacing w:line="360" w:lineRule="auto"/>
        <w:rPr>
          <w:rFonts w:ascii="Times New Roman" w:hAnsi="Times New Roman" w:cs="Times New Roman"/>
          <w:b/>
          <w:color w:val="000000"/>
        </w:rPr>
      </w:pPr>
      <w:r w:rsidRPr="00794480">
        <w:rPr>
          <w:rFonts w:ascii="Times New Roman" w:hAnsi="Times New Roman" w:cs="Times New Roman"/>
          <w:b/>
          <w:color w:val="000000"/>
        </w:rPr>
        <w:t>P</w:t>
      </w:r>
      <w:r w:rsidR="003B7AC1" w:rsidRPr="00794480">
        <w:rPr>
          <w:rFonts w:ascii="Times New Roman" w:hAnsi="Times New Roman" w:cs="Times New Roman"/>
          <w:b/>
          <w:color w:val="000000"/>
        </w:rPr>
        <w:t>ractical</w:t>
      </w:r>
      <w:r w:rsidRPr="00794480">
        <w:rPr>
          <w:rFonts w:ascii="Times New Roman" w:hAnsi="Times New Roman" w:cs="Times New Roman"/>
          <w:b/>
          <w:color w:val="000000"/>
        </w:rPr>
        <w:t xml:space="preserve"> T</w:t>
      </w:r>
      <w:r w:rsidR="003B7AC1" w:rsidRPr="00794480">
        <w:rPr>
          <w:rFonts w:ascii="Times New Roman" w:hAnsi="Times New Roman" w:cs="Times New Roman"/>
          <w:b/>
          <w:color w:val="000000"/>
        </w:rPr>
        <w:t>raining</w:t>
      </w:r>
      <w:r w:rsidRPr="00794480">
        <w:rPr>
          <w:rFonts w:ascii="Times New Roman" w:hAnsi="Times New Roman" w:cs="Times New Roman"/>
          <w:b/>
          <w:color w:val="000000"/>
        </w:rPr>
        <w:t>: S</w:t>
      </w:r>
      <w:r w:rsidR="003B7AC1" w:rsidRPr="00794480">
        <w:rPr>
          <w:rFonts w:ascii="Times New Roman" w:hAnsi="Times New Roman" w:cs="Times New Roman"/>
          <w:b/>
          <w:color w:val="000000"/>
        </w:rPr>
        <w:t>ocial</w:t>
      </w:r>
      <w:r w:rsidRPr="00794480">
        <w:rPr>
          <w:rFonts w:ascii="Times New Roman" w:hAnsi="Times New Roman" w:cs="Times New Roman"/>
          <w:b/>
          <w:color w:val="000000"/>
        </w:rPr>
        <w:t xml:space="preserve"> S</w:t>
      </w:r>
      <w:r w:rsidR="003B7AC1" w:rsidRPr="00794480">
        <w:rPr>
          <w:rFonts w:ascii="Times New Roman" w:hAnsi="Times New Roman" w:cs="Times New Roman"/>
          <w:b/>
          <w:color w:val="000000"/>
        </w:rPr>
        <w:t>ervice and Parish Internships</w:t>
      </w:r>
    </w:p>
    <w:p w14:paraId="5104CE70"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Committee on the Diaconate considers the emotional and spiritual development of persons</w:t>
      </w:r>
    </w:p>
    <w:p w14:paraId="40706F89"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in the process to be as important as their intellectual development. To this end, by the time of</w:t>
      </w:r>
    </w:p>
    <w:p w14:paraId="3473B43C"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ordination to the vocational diaconate, Candidates are expected to have completed the following:</w:t>
      </w:r>
    </w:p>
    <w:p w14:paraId="55D636FD" w14:textId="77777777" w:rsidR="0084027D" w:rsidRPr="00794480" w:rsidRDefault="0084027D" w:rsidP="0084027D">
      <w:pPr>
        <w:pStyle w:val="ListParagraph"/>
        <w:numPr>
          <w:ilvl w:val="0"/>
          <w:numId w:val="8"/>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Two years of regular meetings with a spiritual director</w:t>
      </w:r>
    </w:p>
    <w:p w14:paraId="160875E8" w14:textId="77777777" w:rsidR="0084027D" w:rsidRPr="00794480" w:rsidRDefault="0084027D" w:rsidP="0084027D">
      <w:pPr>
        <w:pStyle w:val="ListParagraph"/>
        <w:numPr>
          <w:ilvl w:val="0"/>
          <w:numId w:val="8"/>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 full unit of Clinical Pastoral Education</w:t>
      </w:r>
    </w:p>
    <w:p w14:paraId="5DA011A2" w14:textId="77777777" w:rsidR="0084027D" w:rsidRPr="00794480" w:rsidRDefault="0084027D" w:rsidP="0084027D">
      <w:pPr>
        <w:pStyle w:val="ListParagraph"/>
        <w:numPr>
          <w:ilvl w:val="0"/>
          <w:numId w:val="8"/>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Six months of field placement in a supervised ministry at an Episcopal parish or</w:t>
      </w:r>
    </w:p>
    <w:p w14:paraId="60D15136"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mission, and six months in a supervised social services ministry approved by the</w:t>
      </w:r>
    </w:p>
    <w:p w14:paraId="59256AE5"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Committee</w:t>
      </w:r>
    </w:p>
    <w:p w14:paraId="0B82AAB6" w14:textId="77777777" w:rsidR="0084027D" w:rsidRPr="00794480" w:rsidRDefault="0084027D" w:rsidP="0084027D">
      <w:pPr>
        <w:pStyle w:val="ListParagraph"/>
        <w:numPr>
          <w:ilvl w:val="0"/>
          <w:numId w:val="9"/>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 daily practice of praying either Morning or Evening Prayer from the Book of</w:t>
      </w:r>
    </w:p>
    <w:p w14:paraId="2EDBC197"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Common Prayer, or a supplemental liturgical text, the Daily Office, or Reading Lesser</w:t>
      </w:r>
    </w:p>
    <w:p w14:paraId="3F9E7D8B" w14:textId="77777777"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Feasts and Fasts</w:t>
      </w:r>
    </w:p>
    <w:p w14:paraId="3E432679" w14:textId="77777777" w:rsidR="0084027D" w:rsidRPr="00794480" w:rsidRDefault="0084027D" w:rsidP="0084027D">
      <w:pPr>
        <w:pStyle w:val="ListParagraph"/>
        <w:numPr>
          <w:ilvl w:val="0"/>
          <w:numId w:val="9"/>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Adult Sexual Misconduct Prevention training</w:t>
      </w:r>
    </w:p>
    <w:p w14:paraId="3127B5CB" w14:textId="77777777" w:rsidR="0084027D" w:rsidRPr="00794480" w:rsidRDefault="0084027D" w:rsidP="0084027D">
      <w:pPr>
        <w:pStyle w:val="ListParagraph"/>
        <w:numPr>
          <w:ilvl w:val="0"/>
          <w:numId w:val="9"/>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Child Abuse Awareness training</w:t>
      </w:r>
    </w:p>
    <w:p w14:paraId="5B75EB4F" w14:textId="77777777" w:rsidR="0084027D" w:rsidRPr="00794480" w:rsidRDefault="0084027D" w:rsidP="0084027D">
      <w:pPr>
        <w:pStyle w:val="ListParagraph"/>
        <w:numPr>
          <w:ilvl w:val="0"/>
          <w:numId w:val="9"/>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Anti-Racism training</w:t>
      </w:r>
    </w:p>
    <w:p w14:paraId="55D1293D" w14:textId="77777777" w:rsidR="0084027D" w:rsidRPr="00794480" w:rsidRDefault="0084027D" w:rsidP="0084027D">
      <w:pPr>
        <w:pStyle w:val="ListParagraph"/>
        <w:numPr>
          <w:ilvl w:val="0"/>
          <w:numId w:val="9"/>
        </w:num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lastRenderedPageBreak/>
        <w:t>Title IV (Ecclesiastical Discipline),</w:t>
      </w:r>
    </w:p>
    <w:p w14:paraId="0963CED9" w14:textId="45FFE0E2" w:rsidR="0084027D" w:rsidRPr="00794480" w:rsidRDefault="0084027D" w:rsidP="0084027D">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Committee expects that all persons in the ordination process will complete their</w:t>
      </w:r>
      <w:r w:rsidR="00BC394E" w:rsidRPr="00794480">
        <w:rPr>
          <w:rFonts w:ascii="Times New Roman" w:hAnsi="Times New Roman" w:cs="Times New Roman"/>
          <w:color w:val="000000"/>
        </w:rPr>
        <w:t xml:space="preserve"> </w:t>
      </w:r>
      <w:r w:rsidRPr="00794480">
        <w:rPr>
          <w:rFonts w:ascii="Times New Roman" w:hAnsi="Times New Roman" w:cs="Times New Roman"/>
          <w:color w:val="000000"/>
        </w:rPr>
        <w:t>fieldwork at a congregation other than their sponsoring congregation or home church,</w:t>
      </w:r>
      <w:r w:rsidR="00BC394E" w:rsidRPr="00794480">
        <w:rPr>
          <w:rFonts w:ascii="Times New Roman" w:hAnsi="Times New Roman" w:cs="Times New Roman"/>
          <w:color w:val="000000"/>
        </w:rPr>
        <w:t xml:space="preserve"> </w:t>
      </w:r>
      <w:r w:rsidRPr="00794480">
        <w:rPr>
          <w:rFonts w:ascii="Times New Roman" w:hAnsi="Times New Roman" w:cs="Times New Roman"/>
          <w:color w:val="000000"/>
        </w:rPr>
        <w:t>which church must be approved by the Committee. The Committee will ask Postulants to report on these activities at the Candidacy Conference.</w:t>
      </w:r>
    </w:p>
    <w:p w14:paraId="59CEA33F" w14:textId="77777777" w:rsidR="0084027D" w:rsidRPr="00794480" w:rsidRDefault="0084027D" w:rsidP="00F56839">
      <w:pPr>
        <w:autoSpaceDE w:val="0"/>
        <w:autoSpaceDN w:val="0"/>
        <w:adjustRightInd w:val="0"/>
        <w:spacing w:line="360" w:lineRule="auto"/>
        <w:rPr>
          <w:rFonts w:ascii="Times New Roman" w:hAnsi="Times New Roman" w:cs="Times New Roman"/>
          <w:b/>
          <w:color w:val="000000"/>
        </w:rPr>
      </w:pPr>
    </w:p>
    <w:p w14:paraId="46F29715" w14:textId="3CDC97F0" w:rsidR="00D60CA2" w:rsidRPr="00794480" w:rsidRDefault="00D60CA2" w:rsidP="00F56839">
      <w:pPr>
        <w:autoSpaceDE w:val="0"/>
        <w:autoSpaceDN w:val="0"/>
        <w:adjustRightInd w:val="0"/>
        <w:spacing w:line="360" w:lineRule="auto"/>
        <w:rPr>
          <w:rFonts w:ascii="Times New Roman" w:hAnsi="Times New Roman" w:cs="Times New Roman"/>
          <w:b/>
          <w:color w:val="000000"/>
        </w:rPr>
      </w:pPr>
      <w:r w:rsidRPr="00794480">
        <w:rPr>
          <w:rFonts w:ascii="Times New Roman" w:hAnsi="Times New Roman" w:cs="Times New Roman"/>
          <w:b/>
          <w:color w:val="000000"/>
        </w:rPr>
        <w:t>Conclusion</w:t>
      </w:r>
    </w:p>
    <w:p w14:paraId="639ADD03"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Committee on the Diaconate of the Commission on Ministry recognizes the intellectual,</w:t>
      </w:r>
    </w:p>
    <w:p w14:paraId="471DBADE"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emotional and spiritual stamina required to complete this process and hopes that each newly</w:t>
      </w:r>
    </w:p>
    <w:p w14:paraId="5A96BD60"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ordained deacon will have experienced life-changing spiritual growth during his or her time in</w:t>
      </w:r>
    </w:p>
    <w:p w14:paraId="63EBE6D6"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the process. The Bishop, Commission on Ministry, and Standing Committee again thank you for</w:t>
      </w:r>
    </w:p>
    <w:p w14:paraId="6C038D36" w14:textId="77777777"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your willingness to share your sense of vocation with us.</w:t>
      </w:r>
    </w:p>
    <w:p w14:paraId="5F4D38EA" w14:textId="18F4F424" w:rsidR="00D60CA2" w:rsidRPr="00794480" w:rsidRDefault="00D60CA2" w:rsidP="00F56839">
      <w:pPr>
        <w:autoSpaceDE w:val="0"/>
        <w:autoSpaceDN w:val="0"/>
        <w:adjustRightInd w:val="0"/>
        <w:spacing w:line="360" w:lineRule="auto"/>
        <w:rPr>
          <w:rFonts w:ascii="Times New Roman" w:hAnsi="Times New Roman" w:cs="Times New Roman"/>
          <w:color w:val="000000"/>
        </w:rPr>
      </w:pPr>
      <w:r w:rsidRPr="00794480">
        <w:rPr>
          <w:rFonts w:ascii="Times New Roman" w:hAnsi="Times New Roman" w:cs="Times New Roman"/>
          <w:color w:val="000000"/>
        </w:rPr>
        <w:t>(Revised March 2013</w:t>
      </w:r>
      <w:r w:rsidR="00C11DDA" w:rsidRPr="00794480">
        <w:rPr>
          <w:rFonts w:ascii="Times New Roman" w:hAnsi="Times New Roman" w:cs="Times New Roman"/>
          <w:color w:val="000000"/>
        </w:rPr>
        <w:t>; J</w:t>
      </w:r>
      <w:r w:rsidR="004012B4">
        <w:rPr>
          <w:rFonts w:ascii="Times New Roman" w:hAnsi="Times New Roman" w:cs="Times New Roman"/>
          <w:color w:val="000000"/>
        </w:rPr>
        <w:t>une</w:t>
      </w:r>
      <w:r w:rsidR="00C11DDA" w:rsidRPr="00794480">
        <w:rPr>
          <w:rFonts w:ascii="Times New Roman" w:hAnsi="Times New Roman" w:cs="Times New Roman"/>
          <w:color w:val="000000"/>
        </w:rPr>
        <w:t xml:space="preserve"> 2020</w:t>
      </w:r>
      <w:r w:rsidRPr="00794480">
        <w:rPr>
          <w:rFonts w:ascii="Times New Roman" w:hAnsi="Times New Roman" w:cs="Times New Roman"/>
          <w:color w:val="000000"/>
        </w:rPr>
        <w:t>)</w:t>
      </w:r>
    </w:p>
    <w:p w14:paraId="3B2418A3" w14:textId="515498FA" w:rsidR="00D60CA2" w:rsidRPr="00794480" w:rsidRDefault="00C11DDA" w:rsidP="00C34615">
      <w:pPr>
        <w:rPr>
          <w:rFonts w:ascii="Times New Roman" w:hAnsi="Times New Roman" w:cs="Times New Roman"/>
          <w:color w:val="000000"/>
          <w:sz w:val="22"/>
          <w:szCs w:val="22"/>
        </w:rPr>
      </w:pPr>
      <w:r w:rsidRPr="00794480">
        <w:rPr>
          <w:rFonts w:ascii="Times New Roman" w:hAnsi="Times New Roman" w:cs="Times New Roman"/>
          <w:color w:val="000000"/>
          <w:sz w:val="22"/>
          <w:szCs w:val="22"/>
        </w:rPr>
        <w:br w:type="page"/>
      </w:r>
      <w:r w:rsidR="00D60CA2" w:rsidRPr="00794480">
        <w:rPr>
          <w:rFonts w:ascii="Times New Roman" w:hAnsi="Times New Roman" w:cs="Times New Roman"/>
          <w:b/>
          <w:color w:val="000000"/>
          <w:sz w:val="22"/>
          <w:szCs w:val="22"/>
        </w:rPr>
        <w:lastRenderedPageBreak/>
        <w:t>Appendix I</w:t>
      </w:r>
    </w:p>
    <w:p w14:paraId="72D1EF04" w14:textId="1F7F875B" w:rsidR="00D60CA2" w:rsidRPr="00794480" w:rsidRDefault="00D60CA2" w:rsidP="00F56839">
      <w:pPr>
        <w:autoSpaceDE w:val="0"/>
        <w:autoSpaceDN w:val="0"/>
        <w:adjustRightInd w:val="0"/>
        <w:spacing w:line="360" w:lineRule="auto"/>
        <w:rPr>
          <w:rFonts w:ascii="Times New Roman" w:hAnsi="Times New Roman" w:cs="Times New Roman"/>
          <w:color w:val="000000"/>
          <w:sz w:val="28"/>
          <w:szCs w:val="28"/>
        </w:rPr>
      </w:pPr>
      <w:r w:rsidRPr="00794480">
        <w:rPr>
          <w:rFonts w:ascii="Times New Roman" w:hAnsi="Times New Roman" w:cs="Times New Roman"/>
          <w:color w:val="000000"/>
          <w:sz w:val="36"/>
          <w:szCs w:val="36"/>
        </w:rPr>
        <w:t>D</w:t>
      </w:r>
      <w:r w:rsidRPr="00794480">
        <w:rPr>
          <w:rFonts w:ascii="Times New Roman" w:hAnsi="Times New Roman" w:cs="Times New Roman"/>
          <w:color w:val="000000"/>
          <w:sz w:val="29"/>
          <w:szCs w:val="29"/>
        </w:rPr>
        <w:t xml:space="preserve">IACONAL </w:t>
      </w:r>
      <w:r w:rsidRPr="00794480">
        <w:rPr>
          <w:rFonts w:ascii="Times New Roman" w:hAnsi="Times New Roman" w:cs="Times New Roman"/>
          <w:color w:val="000000"/>
          <w:sz w:val="36"/>
          <w:szCs w:val="36"/>
        </w:rPr>
        <w:t>O</w:t>
      </w:r>
      <w:r w:rsidRPr="00794480">
        <w:rPr>
          <w:rFonts w:ascii="Times New Roman" w:hAnsi="Times New Roman" w:cs="Times New Roman"/>
          <w:color w:val="000000"/>
          <w:sz w:val="29"/>
          <w:szCs w:val="29"/>
        </w:rPr>
        <w:t xml:space="preserve">RDINATION </w:t>
      </w:r>
      <w:r w:rsidRPr="00794480">
        <w:rPr>
          <w:rFonts w:ascii="Times New Roman" w:hAnsi="Times New Roman" w:cs="Times New Roman"/>
          <w:color w:val="000000"/>
          <w:sz w:val="36"/>
          <w:szCs w:val="36"/>
        </w:rPr>
        <w:t>T</w:t>
      </w:r>
      <w:r w:rsidRPr="00794480">
        <w:rPr>
          <w:rFonts w:ascii="Times New Roman" w:hAnsi="Times New Roman" w:cs="Times New Roman"/>
          <w:color w:val="000000"/>
          <w:sz w:val="29"/>
          <w:szCs w:val="29"/>
        </w:rPr>
        <w:t xml:space="preserve">IMELINE </w:t>
      </w:r>
    </w:p>
    <w:p w14:paraId="620DCE0D" w14:textId="5D531AE5" w:rsidR="009D0571" w:rsidRPr="00794480" w:rsidRDefault="009D0571" w:rsidP="009D0571">
      <w:pPr>
        <w:jc w:val="center"/>
        <w:rPr>
          <w:rFonts w:ascii="Times New Roman" w:hAnsi="Times New Roman" w:cs="Times New Roman"/>
          <w:b/>
          <w:smallCaps/>
          <w:sz w:val="36"/>
        </w:rPr>
      </w:pPr>
      <w:r w:rsidRPr="00794480">
        <w:rPr>
          <w:rFonts w:ascii="Times New Roman" w:hAnsi="Times New Roman" w:cs="Times New Roman"/>
          <w:b/>
          <w:smallCaps/>
          <w:sz w:val="36"/>
        </w:rPr>
        <w:t xml:space="preserve">Diaconal Ordination Timeline </w:t>
      </w:r>
      <w:r w:rsidRPr="00794480">
        <w:rPr>
          <w:rFonts w:ascii="Times New Roman" w:hAnsi="Times New Roman" w:cs="Times New Roman"/>
          <w:i/>
          <w:smallCaps/>
          <w:sz w:val="28"/>
          <w:szCs w:val="28"/>
        </w:rPr>
        <w:t>(</w:t>
      </w:r>
      <w:r w:rsidR="00893557" w:rsidRPr="00794480">
        <w:rPr>
          <w:rFonts w:ascii="Times New Roman" w:hAnsi="Times New Roman" w:cs="Times New Roman"/>
          <w:i/>
          <w:smallCaps/>
          <w:sz w:val="28"/>
          <w:szCs w:val="28"/>
        </w:rPr>
        <w:t>updated January 2020</w:t>
      </w:r>
      <w:r w:rsidRPr="00794480">
        <w:rPr>
          <w:rFonts w:ascii="Times New Roman" w:hAnsi="Times New Roman" w:cs="Times New Roman"/>
          <w:i/>
          <w:smallCaps/>
          <w:sz w:val="28"/>
          <w:szCs w:val="28"/>
        </w:rPr>
        <w:t>)</w:t>
      </w:r>
    </w:p>
    <w:tbl>
      <w:tblPr>
        <w:tblStyle w:val="TableGrid0"/>
        <w:tblW w:w="0" w:type="auto"/>
        <w:tblLook w:val="04A0" w:firstRow="1" w:lastRow="0" w:firstColumn="1" w:lastColumn="0" w:noHBand="0" w:noVBand="1"/>
      </w:tblPr>
      <w:tblGrid>
        <w:gridCol w:w="1309"/>
        <w:gridCol w:w="1380"/>
        <w:gridCol w:w="1262"/>
        <w:gridCol w:w="1523"/>
        <w:gridCol w:w="2484"/>
        <w:gridCol w:w="1392"/>
      </w:tblGrid>
      <w:tr w:rsidR="009D0571" w:rsidRPr="00794480" w14:paraId="40137BC5" w14:textId="77777777" w:rsidTr="00A83A14">
        <w:tc>
          <w:tcPr>
            <w:tcW w:w="2373" w:type="dxa"/>
          </w:tcPr>
          <w:p w14:paraId="46A6BB96" w14:textId="77777777" w:rsidR="009D0571" w:rsidRPr="00794480" w:rsidRDefault="009D0571" w:rsidP="00A83A14">
            <w:pPr>
              <w:jc w:val="center"/>
              <w:rPr>
                <w:rFonts w:ascii="Times New Roman" w:hAnsi="Times New Roman" w:cs="Times New Roman"/>
                <w:b/>
              </w:rPr>
            </w:pPr>
            <w:r w:rsidRPr="00794480">
              <w:rPr>
                <w:rFonts w:ascii="Times New Roman" w:hAnsi="Times New Roman" w:cs="Times New Roman"/>
                <w:b/>
              </w:rPr>
              <w:t>ASPIRANT</w:t>
            </w:r>
          </w:p>
        </w:tc>
        <w:tc>
          <w:tcPr>
            <w:tcW w:w="2381" w:type="dxa"/>
          </w:tcPr>
          <w:p w14:paraId="057754CB" w14:textId="77777777" w:rsidR="009D0571" w:rsidRPr="00794480" w:rsidRDefault="009D0571" w:rsidP="00A83A14">
            <w:pPr>
              <w:jc w:val="center"/>
              <w:rPr>
                <w:rFonts w:ascii="Times New Roman" w:hAnsi="Times New Roman" w:cs="Times New Roman"/>
                <w:b/>
              </w:rPr>
            </w:pPr>
            <w:r w:rsidRPr="00794480">
              <w:rPr>
                <w:rFonts w:ascii="Times New Roman" w:hAnsi="Times New Roman" w:cs="Times New Roman"/>
                <w:b/>
              </w:rPr>
              <w:t>Discernment Committee</w:t>
            </w:r>
          </w:p>
        </w:tc>
        <w:tc>
          <w:tcPr>
            <w:tcW w:w="2166" w:type="dxa"/>
          </w:tcPr>
          <w:p w14:paraId="4DFCA76B" w14:textId="77777777" w:rsidR="009D0571" w:rsidRPr="00794480" w:rsidRDefault="009D0571" w:rsidP="00A83A14">
            <w:pPr>
              <w:jc w:val="center"/>
              <w:rPr>
                <w:rFonts w:ascii="Times New Roman" w:hAnsi="Times New Roman" w:cs="Times New Roman"/>
                <w:b/>
              </w:rPr>
            </w:pPr>
            <w:r w:rsidRPr="00794480">
              <w:rPr>
                <w:rFonts w:ascii="Times New Roman" w:hAnsi="Times New Roman" w:cs="Times New Roman"/>
                <w:b/>
              </w:rPr>
              <w:t>NOMINEE</w:t>
            </w:r>
          </w:p>
        </w:tc>
        <w:tc>
          <w:tcPr>
            <w:tcW w:w="2902" w:type="dxa"/>
          </w:tcPr>
          <w:p w14:paraId="70AF8C22" w14:textId="77777777" w:rsidR="009D0571" w:rsidRPr="00794480" w:rsidRDefault="009D0571" w:rsidP="00A83A14">
            <w:pPr>
              <w:jc w:val="center"/>
              <w:rPr>
                <w:rFonts w:ascii="Times New Roman" w:hAnsi="Times New Roman" w:cs="Times New Roman"/>
                <w:b/>
              </w:rPr>
            </w:pPr>
            <w:r w:rsidRPr="00794480">
              <w:rPr>
                <w:rFonts w:ascii="Times New Roman" w:hAnsi="Times New Roman" w:cs="Times New Roman"/>
                <w:b/>
              </w:rPr>
              <w:t>POSTULANT</w:t>
            </w:r>
          </w:p>
        </w:tc>
        <w:tc>
          <w:tcPr>
            <w:tcW w:w="2560" w:type="dxa"/>
          </w:tcPr>
          <w:p w14:paraId="199FF382" w14:textId="77777777" w:rsidR="009D0571" w:rsidRPr="00794480" w:rsidRDefault="009D0571" w:rsidP="00A83A14">
            <w:pPr>
              <w:jc w:val="center"/>
              <w:rPr>
                <w:rFonts w:ascii="Times New Roman" w:hAnsi="Times New Roman" w:cs="Times New Roman"/>
                <w:b/>
              </w:rPr>
            </w:pPr>
            <w:r w:rsidRPr="00794480">
              <w:rPr>
                <w:rFonts w:ascii="Times New Roman" w:hAnsi="Times New Roman" w:cs="Times New Roman"/>
                <w:b/>
              </w:rPr>
              <w:t>CANDIDATE</w:t>
            </w:r>
          </w:p>
        </w:tc>
        <w:tc>
          <w:tcPr>
            <w:tcW w:w="2119" w:type="dxa"/>
          </w:tcPr>
          <w:p w14:paraId="284D7F25" w14:textId="77777777" w:rsidR="009D0571" w:rsidRPr="00794480" w:rsidRDefault="009D0571" w:rsidP="00A83A14">
            <w:pPr>
              <w:jc w:val="center"/>
              <w:rPr>
                <w:rFonts w:ascii="Times New Roman" w:hAnsi="Times New Roman" w:cs="Times New Roman"/>
                <w:b/>
              </w:rPr>
            </w:pPr>
            <w:r w:rsidRPr="00794480">
              <w:rPr>
                <w:rFonts w:ascii="Times New Roman" w:hAnsi="Times New Roman" w:cs="Times New Roman"/>
                <w:b/>
              </w:rPr>
              <w:t>ORDINAND</w:t>
            </w:r>
          </w:p>
        </w:tc>
      </w:tr>
      <w:tr w:rsidR="009D0571" w:rsidRPr="00794480" w14:paraId="45483C70" w14:textId="77777777" w:rsidTr="00A83A14">
        <w:trPr>
          <w:trHeight w:val="540"/>
        </w:trPr>
        <w:tc>
          <w:tcPr>
            <w:tcW w:w="2373" w:type="dxa"/>
          </w:tcPr>
          <w:p w14:paraId="467FF96D" w14:textId="77777777" w:rsidR="009D0571" w:rsidRPr="00794480" w:rsidRDefault="009D0571" w:rsidP="00A83A14">
            <w:pPr>
              <w:rPr>
                <w:rFonts w:ascii="Times New Roman" w:hAnsi="Times New Roman" w:cs="Times New Roman"/>
              </w:rPr>
            </w:pPr>
            <w:r w:rsidRPr="0079448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CC7368" wp14:editId="13743AD2">
                      <wp:simplePos x="0" y="0"/>
                      <wp:positionH relativeFrom="column">
                        <wp:posOffset>-97790</wp:posOffset>
                      </wp:positionH>
                      <wp:positionV relativeFrom="paragraph">
                        <wp:posOffset>19685</wp:posOffset>
                      </wp:positionV>
                      <wp:extent cx="60960" cy="617220"/>
                      <wp:effectExtent l="19050" t="0" r="34290" b="30480"/>
                      <wp:wrapNone/>
                      <wp:docPr id="1" name="Down Arrow 1"/>
                      <wp:cNvGraphicFramePr/>
                      <a:graphic xmlns:a="http://schemas.openxmlformats.org/drawingml/2006/main">
                        <a:graphicData uri="http://schemas.microsoft.com/office/word/2010/wordprocessingShape">
                          <wps:wsp>
                            <wps:cNvSpPr/>
                            <wps:spPr>
                              <a:xfrm>
                                <a:off x="0" y="0"/>
                                <a:ext cx="60960" cy="6172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0D5279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7pt;margin-top:1.55pt;width:4.8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" adj="20533" fillcolor="#4472c4 [3204]" strokecolor="#1f3763 [1604]" strokeweight="1pt"/>
                  </w:pict>
                </mc:Fallback>
              </mc:AlternateContent>
            </w:r>
            <w:r w:rsidRPr="0079448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D013C30" wp14:editId="636EFC97">
                      <wp:simplePos x="0" y="0"/>
                      <wp:positionH relativeFrom="column">
                        <wp:posOffset>1402080</wp:posOffset>
                      </wp:positionH>
                      <wp:positionV relativeFrom="paragraph">
                        <wp:posOffset>19685</wp:posOffset>
                      </wp:positionV>
                      <wp:extent cx="60960" cy="617220"/>
                      <wp:effectExtent l="19050" t="0" r="34290" b="30480"/>
                      <wp:wrapNone/>
                      <wp:docPr id="2" name="Down Arrow 2"/>
                      <wp:cNvGraphicFramePr/>
                      <a:graphic xmlns:a="http://schemas.openxmlformats.org/drawingml/2006/main">
                        <a:graphicData uri="http://schemas.microsoft.com/office/word/2010/wordprocessingShape">
                          <wps:wsp>
                            <wps:cNvSpPr/>
                            <wps:spPr>
                              <a:xfrm>
                                <a:off x="0" y="0"/>
                                <a:ext cx="60960" cy="6172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14493086" id="Down Arrow 2" o:spid="_x0000_s1026" type="#_x0000_t67" style="position:absolute;margin-left:110.4pt;margin-top:1.55pt;width:4.8pt;height:4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" adj="20533" fillcolor="#4f81bd" strokecolor="#385d8a" strokeweight="2pt"/>
                  </w:pict>
                </mc:Fallback>
              </mc:AlternateContent>
            </w:r>
            <w:r w:rsidRPr="00794480">
              <w:rPr>
                <w:rFonts w:ascii="Times New Roman" w:hAnsi="Times New Roman" w:cs="Times New Roman"/>
              </w:rPr>
              <w:t>Personal Discernment</w:t>
            </w:r>
          </w:p>
          <w:p w14:paraId="3690A1AA" w14:textId="77777777" w:rsidR="009D0571" w:rsidRPr="00794480" w:rsidRDefault="009D0571" w:rsidP="00A83A14">
            <w:pPr>
              <w:rPr>
                <w:rFonts w:ascii="Times New Roman" w:hAnsi="Times New Roman" w:cs="Times New Roman"/>
              </w:rPr>
            </w:pPr>
          </w:p>
          <w:p w14:paraId="6596D324" w14:textId="77777777" w:rsidR="009D0571" w:rsidRPr="00794480" w:rsidRDefault="009D0571" w:rsidP="00A83A14">
            <w:pPr>
              <w:rPr>
                <w:rFonts w:ascii="Times New Roman" w:hAnsi="Times New Roman" w:cs="Times New Roman"/>
              </w:rPr>
            </w:pPr>
          </w:p>
        </w:tc>
        <w:tc>
          <w:tcPr>
            <w:tcW w:w="2381" w:type="dxa"/>
            <w:vMerge w:val="restart"/>
          </w:tcPr>
          <w:p w14:paraId="662F0ADB"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 xml:space="preserve">Meeting of Aspirant, clergy, chair of COD/COM and members of the Discernment Committee </w:t>
            </w:r>
          </w:p>
        </w:tc>
        <w:tc>
          <w:tcPr>
            <w:tcW w:w="2166" w:type="dxa"/>
            <w:vMerge w:val="restart"/>
          </w:tcPr>
          <w:p w14:paraId="35C05A49" w14:textId="77777777" w:rsidR="009D0571" w:rsidRPr="00794480" w:rsidRDefault="009D0571" w:rsidP="00A83A14">
            <w:pPr>
              <w:rPr>
                <w:rFonts w:ascii="Times New Roman" w:hAnsi="Times New Roman" w:cs="Times New Roman"/>
              </w:rPr>
            </w:pPr>
            <w:r w:rsidRPr="00794480">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3DD1023" wp14:editId="42C0DC0A">
                      <wp:simplePos x="0" y="0"/>
                      <wp:positionH relativeFrom="column">
                        <wp:posOffset>1271270</wp:posOffset>
                      </wp:positionH>
                      <wp:positionV relativeFrom="paragraph">
                        <wp:posOffset>19685</wp:posOffset>
                      </wp:positionV>
                      <wp:extent cx="60960" cy="617220"/>
                      <wp:effectExtent l="19050" t="0" r="34290" b="30480"/>
                      <wp:wrapNone/>
                      <wp:docPr id="4" name="Down Arrow 4"/>
                      <wp:cNvGraphicFramePr/>
                      <a:graphic xmlns:a="http://schemas.openxmlformats.org/drawingml/2006/main">
                        <a:graphicData uri="http://schemas.microsoft.com/office/word/2010/wordprocessingShape">
                          <wps:wsp>
                            <wps:cNvSpPr/>
                            <wps:spPr>
                              <a:xfrm>
                                <a:off x="0" y="0"/>
                                <a:ext cx="60960" cy="6172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21340FB8" id="Down Arrow 4" o:spid="_x0000_s1026" type="#_x0000_t67" style="position:absolute;margin-left:100.1pt;margin-top:1.55pt;width:4.8pt;height:48.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" adj="20533" fillcolor="#4f81bd" strokecolor="#385d8a" strokeweight="2pt"/>
                  </w:pict>
                </mc:Fallback>
              </mc:AlternateContent>
            </w:r>
            <w:r w:rsidRPr="00794480">
              <w:rPr>
                <w:rFonts w:ascii="Times New Roman" w:hAnsi="Times New Roman" w:cs="Times New Roman"/>
              </w:rPr>
              <w:t xml:space="preserve">Aspirant is invited to the Nominee Conference </w:t>
            </w:r>
          </w:p>
        </w:tc>
        <w:tc>
          <w:tcPr>
            <w:tcW w:w="2902" w:type="dxa"/>
            <w:vMerge w:val="restart"/>
          </w:tcPr>
          <w:p w14:paraId="2F547D7C" w14:textId="77777777" w:rsidR="009D0571" w:rsidRPr="00794480" w:rsidRDefault="009D0571" w:rsidP="00A83A14">
            <w:pPr>
              <w:rPr>
                <w:rFonts w:ascii="Times New Roman" w:hAnsi="Times New Roman" w:cs="Times New Roman"/>
              </w:rPr>
            </w:pPr>
            <w:r w:rsidRPr="00794480">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BC656DA" wp14:editId="02FEE6A1">
                      <wp:simplePos x="0" y="0"/>
                      <wp:positionH relativeFrom="column">
                        <wp:posOffset>1732280</wp:posOffset>
                      </wp:positionH>
                      <wp:positionV relativeFrom="paragraph">
                        <wp:posOffset>19685</wp:posOffset>
                      </wp:positionV>
                      <wp:extent cx="60960" cy="617220"/>
                      <wp:effectExtent l="19050" t="0" r="34290" b="30480"/>
                      <wp:wrapNone/>
                      <wp:docPr id="3" name="Down Arrow 3"/>
                      <wp:cNvGraphicFramePr/>
                      <a:graphic xmlns:a="http://schemas.openxmlformats.org/drawingml/2006/main">
                        <a:graphicData uri="http://schemas.microsoft.com/office/word/2010/wordprocessingShape">
                          <wps:wsp>
                            <wps:cNvSpPr/>
                            <wps:spPr>
                              <a:xfrm>
                                <a:off x="0" y="0"/>
                                <a:ext cx="60960" cy="6172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23177B81" id="Down Arrow 3" o:spid="_x0000_s1026" type="#_x0000_t67" style="position:absolute;margin-left:136.4pt;margin-top:1.55pt;width:4.8pt;height:4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" adj="20533" fillcolor="#4f81bd" strokecolor="#385d8a" strokeweight="2pt"/>
                  </w:pict>
                </mc:Fallback>
              </mc:AlternateContent>
            </w:r>
            <w:r w:rsidRPr="00794480">
              <w:rPr>
                <w:rFonts w:ascii="Times New Roman" w:hAnsi="Times New Roman" w:cs="Times New Roman"/>
              </w:rPr>
              <w:t xml:space="preserve">Nominee is invited to the Postulancy Conference </w:t>
            </w:r>
            <w:r w:rsidRPr="00794480">
              <w:rPr>
                <w:rFonts w:ascii="Times New Roman" w:hAnsi="Times New Roman" w:cs="Times New Roman"/>
                <w:i/>
              </w:rPr>
              <w:t>(Admin. $2,250 fee paid to diocese)</w:t>
            </w:r>
          </w:p>
        </w:tc>
        <w:tc>
          <w:tcPr>
            <w:tcW w:w="2560" w:type="dxa"/>
            <w:vMerge w:val="restart"/>
          </w:tcPr>
          <w:p w14:paraId="575EC527" w14:textId="77777777" w:rsidR="009D0571" w:rsidRPr="00794480" w:rsidRDefault="009D0571" w:rsidP="00A83A14">
            <w:pPr>
              <w:rPr>
                <w:rFonts w:ascii="Times New Roman" w:hAnsi="Times New Roman" w:cs="Times New Roman"/>
              </w:rPr>
            </w:pPr>
            <w:r w:rsidRPr="00794480">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7E264AA" wp14:editId="133C8DC1">
                      <wp:simplePos x="0" y="0"/>
                      <wp:positionH relativeFrom="column">
                        <wp:posOffset>1512570</wp:posOffset>
                      </wp:positionH>
                      <wp:positionV relativeFrom="paragraph">
                        <wp:posOffset>19685</wp:posOffset>
                      </wp:positionV>
                      <wp:extent cx="60960" cy="617220"/>
                      <wp:effectExtent l="19050" t="0" r="34290" b="30480"/>
                      <wp:wrapNone/>
                      <wp:docPr id="6" name="Down Arrow 6"/>
                      <wp:cNvGraphicFramePr/>
                      <a:graphic xmlns:a="http://schemas.openxmlformats.org/drawingml/2006/main">
                        <a:graphicData uri="http://schemas.microsoft.com/office/word/2010/wordprocessingShape">
                          <wps:wsp>
                            <wps:cNvSpPr/>
                            <wps:spPr>
                              <a:xfrm>
                                <a:off x="0" y="0"/>
                                <a:ext cx="60960" cy="6172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19F2416" id="Down Arrow 6" o:spid="_x0000_s1026" type="#_x0000_t67" style="position:absolute;margin-left:119.1pt;margin-top:1.55pt;width:4.8pt;height:48.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" adj="20533" fillcolor="#4f81bd" strokecolor="#385d8a" strokeweight="2pt"/>
                  </w:pict>
                </mc:Fallback>
              </mc:AlternateContent>
            </w:r>
            <w:r w:rsidRPr="00794480">
              <w:rPr>
                <w:rFonts w:ascii="Times New Roman" w:hAnsi="Times New Roman" w:cs="Times New Roman"/>
              </w:rPr>
              <w:t>Postulant is invited to the Candidacy Conference. Submits all required reports &amp; paperwork.\</w:t>
            </w:r>
            <w:r w:rsidRPr="00794480">
              <w:rPr>
                <w:rFonts w:ascii="Times New Roman" w:hAnsi="Times New Roman" w:cs="Times New Roman"/>
                <w:color w:val="FF0000"/>
              </w:rPr>
              <w:t xml:space="preserve"> </w:t>
            </w:r>
          </w:p>
        </w:tc>
        <w:tc>
          <w:tcPr>
            <w:tcW w:w="2119" w:type="dxa"/>
            <w:vMerge w:val="restart"/>
          </w:tcPr>
          <w:p w14:paraId="69BE5177"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COD may recommend ordination to the Bishop and Standing Committee.</w:t>
            </w:r>
          </w:p>
        </w:tc>
      </w:tr>
      <w:tr w:rsidR="009D0571" w:rsidRPr="00794480" w14:paraId="6598AF08" w14:textId="77777777" w:rsidTr="00A83A14">
        <w:trPr>
          <w:trHeight w:val="540"/>
        </w:trPr>
        <w:tc>
          <w:tcPr>
            <w:tcW w:w="2373" w:type="dxa"/>
          </w:tcPr>
          <w:p w14:paraId="7F437857"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Aspirant discussion with clergy</w:t>
            </w:r>
          </w:p>
        </w:tc>
        <w:tc>
          <w:tcPr>
            <w:tcW w:w="2381" w:type="dxa"/>
            <w:vMerge/>
          </w:tcPr>
          <w:p w14:paraId="5A6C91C6" w14:textId="77777777" w:rsidR="009D0571" w:rsidRPr="00794480" w:rsidRDefault="009D0571" w:rsidP="00A83A14">
            <w:pPr>
              <w:rPr>
                <w:rFonts w:ascii="Times New Roman" w:hAnsi="Times New Roman" w:cs="Times New Roman"/>
              </w:rPr>
            </w:pPr>
          </w:p>
        </w:tc>
        <w:tc>
          <w:tcPr>
            <w:tcW w:w="2166" w:type="dxa"/>
            <w:vMerge/>
          </w:tcPr>
          <w:p w14:paraId="12212FA0" w14:textId="77777777" w:rsidR="009D0571" w:rsidRPr="00794480" w:rsidRDefault="009D0571" w:rsidP="00A83A14">
            <w:pPr>
              <w:rPr>
                <w:rFonts w:ascii="Times New Roman" w:hAnsi="Times New Roman" w:cs="Times New Roman"/>
              </w:rPr>
            </w:pPr>
          </w:p>
        </w:tc>
        <w:tc>
          <w:tcPr>
            <w:tcW w:w="2902" w:type="dxa"/>
            <w:vMerge/>
          </w:tcPr>
          <w:p w14:paraId="1E2CC6AC" w14:textId="77777777" w:rsidR="009D0571" w:rsidRPr="00794480" w:rsidRDefault="009D0571" w:rsidP="00A83A14">
            <w:pPr>
              <w:rPr>
                <w:rFonts w:ascii="Times New Roman" w:hAnsi="Times New Roman" w:cs="Times New Roman"/>
              </w:rPr>
            </w:pPr>
          </w:p>
        </w:tc>
        <w:tc>
          <w:tcPr>
            <w:tcW w:w="2560" w:type="dxa"/>
            <w:vMerge/>
          </w:tcPr>
          <w:p w14:paraId="36CE7B25" w14:textId="77777777" w:rsidR="009D0571" w:rsidRPr="00794480" w:rsidRDefault="009D0571" w:rsidP="00A83A14">
            <w:pPr>
              <w:rPr>
                <w:rFonts w:ascii="Times New Roman" w:hAnsi="Times New Roman" w:cs="Times New Roman"/>
              </w:rPr>
            </w:pPr>
          </w:p>
        </w:tc>
        <w:tc>
          <w:tcPr>
            <w:tcW w:w="2119" w:type="dxa"/>
            <w:vMerge/>
          </w:tcPr>
          <w:p w14:paraId="2A56F8EF" w14:textId="77777777" w:rsidR="009D0571" w:rsidRPr="00794480" w:rsidRDefault="009D0571" w:rsidP="00A83A14">
            <w:pPr>
              <w:rPr>
                <w:rFonts w:ascii="Times New Roman" w:hAnsi="Times New Roman" w:cs="Times New Roman"/>
              </w:rPr>
            </w:pPr>
          </w:p>
        </w:tc>
      </w:tr>
      <w:tr w:rsidR="009D0571" w:rsidRPr="00794480" w14:paraId="08C1B929" w14:textId="77777777" w:rsidTr="00A83A14">
        <w:trPr>
          <w:trHeight w:val="540"/>
        </w:trPr>
        <w:tc>
          <w:tcPr>
            <w:tcW w:w="2373" w:type="dxa"/>
          </w:tcPr>
          <w:p w14:paraId="2D7FA751" w14:textId="77777777" w:rsidR="009D0571" w:rsidRPr="00794480" w:rsidRDefault="009D0571" w:rsidP="00A83A14">
            <w:pPr>
              <w:rPr>
                <w:rFonts w:ascii="Times New Roman" w:hAnsi="Times New Roman" w:cs="Times New Roman"/>
              </w:rPr>
            </w:pPr>
          </w:p>
        </w:tc>
        <w:tc>
          <w:tcPr>
            <w:tcW w:w="2381" w:type="dxa"/>
          </w:tcPr>
          <w:p w14:paraId="15428700"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Committee proceeds with discernment process and submits final report to COD</w:t>
            </w:r>
          </w:p>
        </w:tc>
        <w:tc>
          <w:tcPr>
            <w:tcW w:w="2166" w:type="dxa"/>
          </w:tcPr>
          <w:p w14:paraId="3441C3CC"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Paperwork submitted to COD</w:t>
            </w:r>
          </w:p>
        </w:tc>
        <w:tc>
          <w:tcPr>
            <w:tcW w:w="2902" w:type="dxa"/>
          </w:tcPr>
          <w:p w14:paraId="5A0136CF"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Completes:</w:t>
            </w:r>
          </w:p>
          <w:p w14:paraId="7BA08AE6"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 xml:space="preserve">  Kenwood Psych. Exam</w:t>
            </w:r>
          </w:p>
          <w:p w14:paraId="58FD8261"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 xml:space="preserve">  Oxford Background Checks</w:t>
            </w:r>
          </w:p>
          <w:p w14:paraId="107FA194"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 xml:space="preserve">  Medical Exam</w:t>
            </w:r>
          </w:p>
        </w:tc>
        <w:tc>
          <w:tcPr>
            <w:tcW w:w="2560" w:type="dxa"/>
          </w:tcPr>
          <w:p w14:paraId="0B66522E"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Update Kenwood/Oxford/Medical if required</w:t>
            </w:r>
          </w:p>
        </w:tc>
        <w:tc>
          <w:tcPr>
            <w:tcW w:w="2119" w:type="dxa"/>
          </w:tcPr>
          <w:p w14:paraId="6F6B7704"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 xml:space="preserve">Notification to </w:t>
            </w:r>
            <w:proofErr w:type="spellStart"/>
            <w:r w:rsidRPr="00794480">
              <w:rPr>
                <w:rFonts w:ascii="Times New Roman" w:hAnsi="Times New Roman" w:cs="Times New Roman"/>
              </w:rPr>
              <w:t>Ordinand</w:t>
            </w:r>
            <w:proofErr w:type="spellEnd"/>
          </w:p>
        </w:tc>
      </w:tr>
      <w:tr w:rsidR="009D0571" w:rsidRPr="00794480" w14:paraId="03007048" w14:textId="77777777" w:rsidTr="00A83A14">
        <w:trPr>
          <w:trHeight w:val="540"/>
        </w:trPr>
        <w:tc>
          <w:tcPr>
            <w:tcW w:w="2373" w:type="dxa"/>
          </w:tcPr>
          <w:p w14:paraId="0AE9122B"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Formation of Discernment Committee</w:t>
            </w:r>
          </w:p>
        </w:tc>
        <w:tc>
          <w:tcPr>
            <w:tcW w:w="2381" w:type="dxa"/>
          </w:tcPr>
          <w:p w14:paraId="2A6ABEE9" w14:textId="77777777" w:rsidR="009D0571" w:rsidRPr="00794480" w:rsidRDefault="009D0571" w:rsidP="00A83A14">
            <w:pPr>
              <w:rPr>
                <w:rFonts w:ascii="Times New Roman" w:hAnsi="Times New Roman" w:cs="Times New Roman"/>
              </w:rPr>
            </w:pPr>
          </w:p>
        </w:tc>
        <w:tc>
          <w:tcPr>
            <w:tcW w:w="2166" w:type="dxa"/>
          </w:tcPr>
          <w:p w14:paraId="5C2AA877"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Meets with COD for post-conference debriefing</w:t>
            </w:r>
          </w:p>
        </w:tc>
        <w:tc>
          <w:tcPr>
            <w:tcW w:w="2902" w:type="dxa"/>
          </w:tcPr>
          <w:p w14:paraId="6B8DC36E"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 xml:space="preserve">Submits paperwork to Bishop’s office and COD. COD meets with </w:t>
            </w:r>
            <w:r w:rsidRPr="00794480">
              <w:rPr>
                <w:rFonts w:ascii="Times New Roman" w:hAnsi="Times New Roman" w:cs="Times New Roman"/>
                <w:b/>
                <w:color w:val="000000" w:themeColor="text1"/>
              </w:rPr>
              <w:t>Postulant</w:t>
            </w:r>
            <w:r w:rsidRPr="00794480">
              <w:rPr>
                <w:rFonts w:ascii="Times New Roman" w:hAnsi="Times New Roman" w:cs="Times New Roman"/>
              </w:rPr>
              <w:t xml:space="preserve"> for debriefing</w:t>
            </w:r>
          </w:p>
        </w:tc>
        <w:tc>
          <w:tcPr>
            <w:tcW w:w="2560" w:type="dxa"/>
          </w:tcPr>
          <w:p w14:paraId="388F49DF" w14:textId="77777777" w:rsidR="009D0571" w:rsidRPr="00794480" w:rsidRDefault="009D0571" w:rsidP="00A83A14">
            <w:pPr>
              <w:rPr>
                <w:rFonts w:ascii="Times New Roman" w:hAnsi="Times New Roman" w:cs="Times New Roman"/>
              </w:rPr>
            </w:pPr>
            <w:r w:rsidRPr="00794480">
              <w:rPr>
                <w:rFonts w:ascii="Times New Roman" w:hAnsi="Times New Roman" w:cs="Times New Roman"/>
                <w:color w:val="000000" w:themeColor="text1"/>
              </w:rPr>
              <w:t>Candidate is evaluated through written and/or oral exam</w:t>
            </w:r>
          </w:p>
        </w:tc>
        <w:tc>
          <w:tcPr>
            <w:tcW w:w="2119" w:type="dxa"/>
          </w:tcPr>
          <w:p w14:paraId="6C11D40A" w14:textId="77777777" w:rsidR="009D0571" w:rsidRPr="00794480" w:rsidRDefault="009D0571" w:rsidP="00A83A14">
            <w:pPr>
              <w:rPr>
                <w:rFonts w:ascii="Times New Roman" w:hAnsi="Times New Roman" w:cs="Times New Roman"/>
              </w:rPr>
            </w:pPr>
            <w:proofErr w:type="spellStart"/>
            <w:r w:rsidRPr="00794480">
              <w:rPr>
                <w:rFonts w:ascii="Times New Roman" w:hAnsi="Times New Roman" w:cs="Times New Roman"/>
              </w:rPr>
              <w:t>Ordinand</w:t>
            </w:r>
            <w:proofErr w:type="spellEnd"/>
            <w:r w:rsidRPr="00794480">
              <w:rPr>
                <w:rFonts w:ascii="Times New Roman" w:hAnsi="Times New Roman" w:cs="Times New Roman"/>
              </w:rPr>
              <w:t xml:space="preserve"> files application for ordination</w:t>
            </w:r>
          </w:p>
        </w:tc>
      </w:tr>
      <w:tr w:rsidR="009D0571" w:rsidRPr="00794480" w14:paraId="4300EBA9" w14:textId="77777777" w:rsidTr="00A83A14">
        <w:trPr>
          <w:trHeight w:val="540"/>
        </w:trPr>
        <w:tc>
          <w:tcPr>
            <w:tcW w:w="2373" w:type="dxa"/>
          </w:tcPr>
          <w:p w14:paraId="42E03C51" w14:textId="77777777" w:rsidR="009D0571" w:rsidRPr="00794480" w:rsidRDefault="009D0571" w:rsidP="00A83A14">
            <w:pPr>
              <w:rPr>
                <w:rFonts w:ascii="Times New Roman" w:hAnsi="Times New Roman" w:cs="Times New Roman"/>
              </w:rPr>
            </w:pPr>
          </w:p>
        </w:tc>
        <w:tc>
          <w:tcPr>
            <w:tcW w:w="2381" w:type="dxa"/>
          </w:tcPr>
          <w:p w14:paraId="2F76D82E" w14:textId="77777777" w:rsidR="009D0571" w:rsidRPr="00794480" w:rsidRDefault="009D0571" w:rsidP="00A83A14">
            <w:pPr>
              <w:rPr>
                <w:rFonts w:ascii="Times New Roman" w:hAnsi="Times New Roman" w:cs="Times New Roman"/>
              </w:rPr>
            </w:pPr>
          </w:p>
        </w:tc>
        <w:tc>
          <w:tcPr>
            <w:tcW w:w="2166" w:type="dxa"/>
          </w:tcPr>
          <w:p w14:paraId="7D5024A4"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COD Liaison appointed for nominee</w:t>
            </w:r>
          </w:p>
        </w:tc>
        <w:tc>
          <w:tcPr>
            <w:tcW w:w="2902" w:type="dxa"/>
          </w:tcPr>
          <w:p w14:paraId="069A8FCF" w14:textId="77777777" w:rsidR="009D0571" w:rsidRPr="00794480" w:rsidRDefault="009D0571" w:rsidP="00A83A14">
            <w:pPr>
              <w:rPr>
                <w:rFonts w:ascii="Times New Roman" w:hAnsi="Times New Roman" w:cs="Times New Roman"/>
              </w:rPr>
            </w:pPr>
          </w:p>
        </w:tc>
        <w:tc>
          <w:tcPr>
            <w:tcW w:w="2560" w:type="dxa"/>
          </w:tcPr>
          <w:p w14:paraId="728B9EC9" w14:textId="77777777" w:rsidR="009D0571" w:rsidRPr="00794480" w:rsidRDefault="009D0571" w:rsidP="00A83A14">
            <w:pPr>
              <w:rPr>
                <w:rFonts w:ascii="Times New Roman" w:hAnsi="Times New Roman" w:cs="Times New Roman"/>
              </w:rPr>
            </w:pPr>
          </w:p>
        </w:tc>
        <w:tc>
          <w:tcPr>
            <w:tcW w:w="2119" w:type="dxa"/>
          </w:tcPr>
          <w:p w14:paraId="715773C3"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Attend Ordination Ceremony</w:t>
            </w:r>
          </w:p>
        </w:tc>
      </w:tr>
    </w:tbl>
    <w:p w14:paraId="155D9AEC" w14:textId="77777777" w:rsidR="009D0571" w:rsidRPr="00794480" w:rsidRDefault="009D0571" w:rsidP="009D0571">
      <w:pPr>
        <w:jc w:val="center"/>
        <w:rPr>
          <w:rFonts w:ascii="Times New Roman" w:hAnsi="Times New Roman" w:cs="Times New Roman"/>
          <w:b/>
          <w:smallCaps/>
          <w:sz w:val="16"/>
          <w:szCs w:val="16"/>
        </w:rPr>
      </w:pPr>
    </w:p>
    <w:p w14:paraId="430D121F" w14:textId="77777777" w:rsidR="009D0571" w:rsidRPr="00794480" w:rsidRDefault="009D0571" w:rsidP="009D0571">
      <w:pPr>
        <w:jc w:val="center"/>
        <w:rPr>
          <w:rFonts w:ascii="Times New Roman" w:hAnsi="Times New Roman" w:cs="Times New Roman"/>
          <w:b/>
          <w:smallCaps/>
          <w:sz w:val="28"/>
          <w:szCs w:val="28"/>
        </w:rPr>
      </w:pPr>
      <w:r w:rsidRPr="00794480">
        <w:rPr>
          <w:rFonts w:ascii="Times New Roman" w:hAnsi="Times New Roman" w:cs="Times New Roman"/>
          <w:b/>
          <w:smallCaps/>
          <w:sz w:val="28"/>
          <w:szCs w:val="28"/>
        </w:rPr>
        <w:t xml:space="preserve">Required Coursework &amp; </w:t>
      </w:r>
      <w:r w:rsidRPr="00794480">
        <w:rPr>
          <w:rFonts w:ascii="Times New Roman" w:hAnsi="Times New Roman" w:cs="Times New Roman"/>
          <w:b/>
          <w:sz w:val="28"/>
          <w:szCs w:val="28"/>
        </w:rPr>
        <w:t>Diocesan</w:t>
      </w:r>
      <w:r w:rsidRPr="00794480">
        <w:rPr>
          <w:rFonts w:ascii="Times New Roman" w:hAnsi="Times New Roman" w:cs="Times New Roman"/>
          <w:b/>
          <w:smallCaps/>
          <w:sz w:val="28"/>
          <w:szCs w:val="28"/>
        </w:rPr>
        <w:t xml:space="preserve"> Requirements</w:t>
      </w:r>
    </w:p>
    <w:tbl>
      <w:tblPr>
        <w:tblStyle w:val="TableGrid0"/>
        <w:tblW w:w="0" w:type="auto"/>
        <w:tblLook w:val="04A0" w:firstRow="1" w:lastRow="0" w:firstColumn="1" w:lastColumn="0" w:noHBand="0" w:noVBand="1"/>
      </w:tblPr>
      <w:tblGrid>
        <w:gridCol w:w="1998"/>
        <w:gridCol w:w="2251"/>
        <w:gridCol w:w="2672"/>
        <w:gridCol w:w="2429"/>
      </w:tblGrid>
      <w:tr w:rsidR="009D0571" w:rsidRPr="00794480" w14:paraId="2AF59861" w14:textId="77777777" w:rsidTr="00A83A14">
        <w:tc>
          <w:tcPr>
            <w:tcW w:w="3625" w:type="dxa"/>
          </w:tcPr>
          <w:p w14:paraId="677D068D" w14:textId="77777777" w:rsidR="009D0571" w:rsidRPr="00794480" w:rsidRDefault="009D0571" w:rsidP="00A83A14">
            <w:pPr>
              <w:jc w:val="center"/>
              <w:rPr>
                <w:rFonts w:ascii="Times New Roman" w:hAnsi="Times New Roman" w:cs="Times New Roman"/>
                <w:b/>
                <w:sz w:val="24"/>
                <w:szCs w:val="24"/>
              </w:rPr>
            </w:pPr>
            <w:r w:rsidRPr="00794480">
              <w:rPr>
                <w:rFonts w:ascii="Times New Roman" w:hAnsi="Times New Roman" w:cs="Times New Roman"/>
                <w:b/>
                <w:sz w:val="24"/>
                <w:szCs w:val="24"/>
              </w:rPr>
              <w:t>Course Work</w:t>
            </w:r>
          </w:p>
        </w:tc>
        <w:tc>
          <w:tcPr>
            <w:tcW w:w="3625" w:type="dxa"/>
          </w:tcPr>
          <w:p w14:paraId="42714084" w14:textId="3B521485" w:rsidR="009D0571" w:rsidRPr="00794480" w:rsidRDefault="009D0571" w:rsidP="00A83A14">
            <w:pPr>
              <w:rPr>
                <w:rFonts w:ascii="Times New Roman" w:hAnsi="Times New Roman" w:cs="Times New Roman"/>
                <w:b/>
                <w:sz w:val="24"/>
                <w:szCs w:val="24"/>
              </w:rPr>
            </w:pPr>
            <w:r w:rsidRPr="00794480">
              <w:rPr>
                <w:rFonts w:ascii="Times New Roman" w:hAnsi="Times New Roman" w:cs="Times New Roman"/>
                <w:b/>
                <w:sz w:val="24"/>
                <w:szCs w:val="24"/>
              </w:rPr>
              <w:t>Approved School</w:t>
            </w:r>
          </w:p>
        </w:tc>
        <w:tc>
          <w:tcPr>
            <w:tcW w:w="3625" w:type="dxa"/>
          </w:tcPr>
          <w:p w14:paraId="0DC4D402" w14:textId="77777777" w:rsidR="009D0571" w:rsidRPr="00794480" w:rsidRDefault="009D0571" w:rsidP="00A83A14">
            <w:pPr>
              <w:jc w:val="center"/>
              <w:rPr>
                <w:rFonts w:ascii="Times New Roman" w:hAnsi="Times New Roman" w:cs="Times New Roman"/>
                <w:b/>
                <w:sz w:val="24"/>
                <w:szCs w:val="24"/>
              </w:rPr>
            </w:pPr>
            <w:r w:rsidRPr="00794480">
              <w:rPr>
                <w:rFonts w:ascii="Times New Roman" w:hAnsi="Times New Roman" w:cs="Times New Roman"/>
                <w:b/>
                <w:sz w:val="24"/>
                <w:szCs w:val="24"/>
              </w:rPr>
              <w:t>Tinning School of Deacons</w:t>
            </w:r>
          </w:p>
        </w:tc>
        <w:tc>
          <w:tcPr>
            <w:tcW w:w="3626" w:type="dxa"/>
          </w:tcPr>
          <w:p w14:paraId="53061237" w14:textId="77777777" w:rsidR="009D0571" w:rsidRPr="00794480" w:rsidRDefault="009D0571" w:rsidP="00A83A14">
            <w:pPr>
              <w:jc w:val="center"/>
              <w:rPr>
                <w:rFonts w:ascii="Times New Roman" w:hAnsi="Times New Roman" w:cs="Times New Roman"/>
                <w:b/>
                <w:sz w:val="24"/>
                <w:szCs w:val="24"/>
              </w:rPr>
            </w:pPr>
            <w:r w:rsidRPr="00794480">
              <w:rPr>
                <w:rFonts w:ascii="Times New Roman" w:hAnsi="Times New Roman" w:cs="Times New Roman"/>
                <w:b/>
                <w:sz w:val="24"/>
                <w:szCs w:val="24"/>
              </w:rPr>
              <w:t>Diocesan Requirements</w:t>
            </w:r>
          </w:p>
        </w:tc>
      </w:tr>
      <w:tr w:rsidR="009D0571" w:rsidRPr="00794480" w14:paraId="3152B2F9" w14:textId="77777777" w:rsidTr="00A83A14">
        <w:tc>
          <w:tcPr>
            <w:tcW w:w="3625" w:type="dxa"/>
          </w:tcPr>
          <w:p w14:paraId="2AE39742" w14:textId="77777777" w:rsidR="009D0571" w:rsidRPr="00794480" w:rsidRDefault="009D0571" w:rsidP="00A83A14">
            <w:pPr>
              <w:rPr>
                <w:rFonts w:ascii="Times New Roman" w:hAnsi="Times New Roman" w:cs="Times New Roman"/>
                <w:b/>
              </w:rPr>
            </w:pPr>
            <w:r w:rsidRPr="00794480">
              <w:rPr>
                <w:rFonts w:ascii="Times New Roman" w:hAnsi="Times New Roman" w:cs="Times New Roman"/>
                <w:b/>
              </w:rPr>
              <w:t>YEAR 1</w:t>
            </w:r>
          </w:p>
        </w:tc>
        <w:tc>
          <w:tcPr>
            <w:tcW w:w="3625" w:type="dxa"/>
          </w:tcPr>
          <w:p w14:paraId="782E8688"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Old Testament One &amp; Two</w:t>
            </w:r>
          </w:p>
          <w:p w14:paraId="2BEBFB28"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Theology of the Prayer Book</w:t>
            </w:r>
          </w:p>
        </w:tc>
        <w:tc>
          <w:tcPr>
            <w:tcW w:w="3625" w:type="dxa"/>
          </w:tcPr>
          <w:p w14:paraId="170EE8CD" w14:textId="77777777" w:rsidR="009D0571" w:rsidRPr="00794480" w:rsidRDefault="009D0571" w:rsidP="00A83A14">
            <w:pPr>
              <w:rPr>
                <w:rFonts w:ascii="Times New Roman" w:hAnsi="Times New Roman" w:cs="Times New Roman"/>
                <w:color w:val="000000" w:themeColor="text1"/>
              </w:rPr>
            </w:pPr>
            <w:r w:rsidRPr="00794480">
              <w:rPr>
                <w:rFonts w:ascii="Times New Roman" w:hAnsi="Times New Roman" w:cs="Times New Roman"/>
                <w:color w:val="000000" w:themeColor="text1"/>
              </w:rPr>
              <w:t>Diakonia</w:t>
            </w:r>
          </w:p>
          <w:p w14:paraId="3205CDF3" w14:textId="77777777" w:rsidR="009D0571" w:rsidRPr="00794480" w:rsidRDefault="009D0571" w:rsidP="00A83A14">
            <w:pPr>
              <w:rPr>
                <w:rFonts w:ascii="Times New Roman" w:hAnsi="Times New Roman" w:cs="Times New Roman"/>
                <w:color w:val="000000" w:themeColor="text1"/>
              </w:rPr>
            </w:pPr>
            <w:r w:rsidRPr="00794480">
              <w:rPr>
                <w:rFonts w:ascii="Times New Roman" w:hAnsi="Times New Roman" w:cs="Times New Roman"/>
                <w:color w:val="000000" w:themeColor="text1"/>
              </w:rPr>
              <w:t>Social Justice Issues as determined by COD</w:t>
            </w:r>
          </w:p>
          <w:p w14:paraId="23BAB613" w14:textId="77777777" w:rsidR="009D0571" w:rsidRPr="00794480" w:rsidRDefault="009D0571" w:rsidP="00A83A14">
            <w:pPr>
              <w:rPr>
                <w:rFonts w:ascii="Times New Roman" w:hAnsi="Times New Roman" w:cs="Times New Roman"/>
                <w:color w:val="000000" w:themeColor="text1"/>
              </w:rPr>
            </w:pPr>
            <w:r w:rsidRPr="00794480">
              <w:rPr>
                <w:rFonts w:ascii="Times New Roman" w:hAnsi="Times New Roman" w:cs="Times New Roman"/>
                <w:color w:val="000000" w:themeColor="text1"/>
              </w:rPr>
              <w:t xml:space="preserve">(Immigration issues; Domestic violence; Human trafficking; Prison </w:t>
            </w:r>
            <w:r w:rsidRPr="00794480">
              <w:rPr>
                <w:rFonts w:ascii="Times New Roman" w:hAnsi="Times New Roman" w:cs="Times New Roman"/>
                <w:color w:val="000000" w:themeColor="text1"/>
              </w:rPr>
              <w:lastRenderedPageBreak/>
              <w:t>ministry; Seafarers ministry)</w:t>
            </w:r>
          </w:p>
        </w:tc>
        <w:tc>
          <w:tcPr>
            <w:tcW w:w="3626" w:type="dxa"/>
          </w:tcPr>
          <w:p w14:paraId="4CE7C5BA"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lastRenderedPageBreak/>
              <w:t>Anti-Racism Dialogues</w:t>
            </w:r>
          </w:p>
          <w:p w14:paraId="72994DB4"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Child Abuse Awareness training</w:t>
            </w:r>
          </w:p>
          <w:p w14:paraId="7E46EA1F" w14:textId="77777777" w:rsidR="009D0571" w:rsidRPr="00794480" w:rsidRDefault="009D0571" w:rsidP="00A83A14">
            <w:pPr>
              <w:rPr>
                <w:rFonts w:ascii="Times New Roman" w:hAnsi="Times New Roman" w:cs="Times New Roman"/>
                <w:i/>
              </w:rPr>
            </w:pPr>
            <w:r w:rsidRPr="00794480">
              <w:rPr>
                <w:rFonts w:ascii="Times New Roman" w:hAnsi="Times New Roman" w:cs="Times New Roman"/>
                <w:i/>
              </w:rPr>
              <w:t xml:space="preserve">   (Safeguarding God’s Children)</w:t>
            </w:r>
          </w:p>
          <w:p w14:paraId="0190B1A9"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Prevention of Sexual Harassment</w:t>
            </w:r>
          </w:p>
          <w:p w14:paraId="26FC4064"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lastRenderedPageBreak/>
              <w:t xml:space="preserve">  </w:t>
            </w:r>
            <w:r w:rsidRPr="00794480">
              <w:rPr>
                <w:rFonts w:ascii="Times New Roman" w:hAnsi="Times New Roman" w:cs="Times New Roman"/>
                <w:i/>
              </w:rPr>
              <w:t>(Safeguarding God’s People)</w:t>
            </w:r>
          </w:p>
          <w:p w14:paraId="363F054F" w14:textId="77777777" w:rsidR="009D0571" w:rsidRPr="00794480" w:rsidRDefault="009D0571" w:rsidP="00A83A14">
            <w:pPr>
              <w:rPr>
                <w:rFonts w:ascii="Times New Roman" w:hAnsi="Times New Roman" w:cs="Times New Roman"/>
              </w:rPr>
            </w:pPr>
            <w:r w:rsidRPr="00794480">
              <w:rPr>
                <w:rFonts w:ascii="Times New Roman" w:hAnsi="Times New Roman" w:cs="Times New Roman"/>
              </w:rPr>
              <w:t>Prevention of Sexual Exploitation</w:t>
            </w:r>
          </w:p>
          <w:p w14:paraId="2ABB89E5" w14:textId="77777777" w:rsidR="009D0571" w:rsidRPr="00794480" w:rsidRDefault="009D0571" w:rsidP="00A83A14">
            <w:pPr>
              <w:rPr>
                <w:rFonts w:ascii="Times New Roman" w:hAnsi="Times New Roman" w:cs="Times New Roman"/>
                <w:i/>
              </w:rPr>
            </w:pPr>
            <w:r w:rsidRPr="00794480">
              <w:rPr>
                <w:rFonts w:ascii="Times New Roman" w:hAnsi="Times New Roman" w:cs="Times New Roman"/>
              </w:rPr>
              <w:t xml:space="preserve">  </w:t>
            </w:r>
            <w:r w:rsidRPr="00794480">
              <w:rPr>
                <w:rFonts w:ascii="Times New Roman" w:hAnsi="Times New Roman" w:cs="Times New Roman"/>
                <w:i/>
              </w:rPr>
              <w:t>(Safeguarding God’s People)</w:t>
            </w:r>
          </w:p>
          <w:p w14:paraId="77A5DE6B" w14:textId="77777777" w:rsidR="009D0571" w:rsidRPr="00794480" w:rsidRDefault="009D0571" w:rsidP="00A83A14">
            <w:pPr>
              <w:rPr>
                <w:rFonts w:ascii="Times New Roman" w:hAnsi="Times New Roman" w:cs="Times New Roman"/>
                <w:i/>
              </w:rPr>
            </w:pPr>
            <w:r w:rsidRPr="00794480">
              <w:rPr>
                <w:rFonts w:ascii="Times New Roman" w:hAnsi="Times New Roman" w:cs="Times New Roman"/>
              </w:rPr>
              <w:t>Title IV (Ecclesiastical discipline)</w:t>
            </w:r>
          </w:p>
        </w:tc>
      </w:tr>
      <w:tr w:rsidR="009D0571" w14:paraId="658E7680" w14:textId="77777777" w:rsidTr="00A83A14">
        <w:tc>
          <w:tcPr>
            <w:tcW w:w="3625" w:type="dxa"/>
          </w:tcPr>
          <w:p w14:paraId="4CA8B6EC" w14:textId="77777777" w:rsidR="009D0571" w:rsidRPr="00465F44" w:rsidRDefault="009D0571" w:rsidP="00A83A14">
            <w:pPr>
              <w:rPr>
                <w:b/>
              </w:rPr>
            </w:pPr>
            <w:r w:rsidRPr="00465F44">
              <w:rPr>
                <w:b/>
              </w:rPr>
              <w:lastRenderedPageBreak/>
              <w:t>YEAR 2</w:t>
            </w:r>
          </w:p>
        </w:tc>
        <w:tc>
          <w:tcPr>
            <w:tcW w:w="3625" w:type="dxa"/>
          </w:tcPr>
          <w:p w14:paraId="7F7E6BF9" w14:textId="77777777" w:rsidR="009D0571" w:rsidRDefault="009D0571" w:rsidP="00A83A14">
            <w:r>
              <w:t>New Testament</w:t>
            </w:r>
          </w:p>
          <w:p w14:paraId="30013368" w14:textId="77777777" w:rsidR="009D0571" w:rsidRDefault="009D0571" w:rsidP="00A83A14">
            <w:r>
              <w:t>Liberation Theology</w:t>
            </w:r>
          </w:p>
          <w:p w14:paraId="391DF1AD" w14:textId="77777777" w:rsidR="009D0571" w:rsidRDefault="009D0571" w:rsidP="00A83A14">
            <w:r>
              <w:t>Anglican Theology</w:t>
            </w:r>
          </w:p>
          <w:p w14:paraId="4CCD4BF8" w14:textId="77777777" w:rsidR="009D0571" w:rsidRDefault="009D0571" w:rsidP="00A83A14">
            <w:r>
              <w:t xml:space="preserve">One unit of CPE </w:t>
            </w:r>
          </w:p>
        </w:tc>
        <w:tc>
          <w:tcPr>
            <w:tcW w:w="3625" w:type="dxa"/>
          </w:tcPr>
          <w:p w14:paraId="7AE845ED" w14:textId="77777777" w:rsidR="009D0571" w:rsidRDefault="009D0571" w:rsidP="00A83A14">
            <w:r>
              <w:t>Conflict Management;</w:t>
            </w:r>
          </w:p>
          <w:p w14:paraId="3BCF9753" w14:textId="77777777" w:rsidR="009D0571" w:rsidRDefault="009D0571" w:rsidP="00A83A14">
            <w:r>
              <w:t>Diaconal Practice/Community organizing</w:t>
            </w:r>
          </w:p>
          <w:p w14:paraId="25ED194E" w14:textId="77777777" w:rsidR="009D0571" w:rsidRDefault="009D0571" w:rsidP="00A83A14">
            <w:r>
              <w:t>Spiritual Practice &amp; Rule of Life</w:t>
            </w:r>
          </w:p>
        </w:tc>
        <w:tc>
          <w:tcPr>
            <w:tcW w:w="3626" w:type="dxa"/>
          </w:tcPr>
          <w:p w14:paraId="13F08A20" w14:textId="0758E604" w:rsidR="009D0571" w:rsidRDefault="009D0571" w:rsidP="00A83A14">
            <w:r>
              <w:t>Write Ember Day letters to the Bishop</w:t>
            </w:r>
            <w:r w:rsidR="00B26E2A">
              <w:t>.</w:t>
            </w:r>
          </w:p>
          <w:p w14:paraId="0DEF975D" w14:textId="787CE4AB" w:rsidR="009D0571" w:rsidRDefault="009D0571" w:rsidP="00A83A14">
            <w:r>
              <w:t>Attend Diocesan Convention</w:t>
            </w:r>
            <w:r w:rsidR="00B26E2A">
              <w:t>.</w:t>
            </w:r>
          </w:p>
          <w:p w14:paraId="3B8E84EE" w14:textId="6A5D5D51" w:rsidR="009D0571" w:rsidRDefault="009D0571" w:rsidP="00A83A14">
            <w:r>
              <w:t>Attend Deacon &amp; Postulant Retreats</w:t>
            </w:r>
            <w:r w:rsidR="00B26E2A">
              <w:t>.</w:t>
            </w:r>
          </w:p>
        </w:tc>
      </w:tr>
      <w:tr w:rsidR="009D0571" w14:paraId="0C2B6146" w14:textId="77777777" w:rsidTr="00A83A14">
        <w:tc>
          <w:tcPr>
            <w:tcW w:w="3625" w:type="dxa"/>
          </w:tcPr>
          <w:p w14:paraId="2564F6C0" w14:textId="77777777" w:rsidR="009D0571" w:rsidRPr="00465F44" w:rsidRDefault="009D0571" w:rsidP="00A83A14">
            <w:pPr>
              <w:rPr>
                <w:b/>
              </w:rPr>
            </w:pPr>
            <w:r w:rsidRPr="00465F44">
              <w:rPr>
                <w:b/>
              </w:rPr>
              <w:t>YEAR 3</w:t>
            </w:r>
          </w:p>
        </w:tc>
        <w:tc>
          <w:tcPr>
            <w:tcW w:w="3625" w:type="dxa"/>
          </w:tcPr>
          <w:p w14:paraId="2D5AECF5" w14:textId="77777777" w:rsidR="009D0571" w:rsidRDefault="009D0571" w:rsidP="00A83A14">
            <w:r>
              <w:t>Homiletics</w:t>
            </w:r>
          </w:p>
          <w:p w14:paraId="1441383E" w14:textId="77777777" w:rsidR="009D0571" w:rsidRDefault="009D0571" w:rsidP="00A83A14">
            <w:r>
              <w:t>Church History</w:t>
            </w:r>
          </w:p>
          <w:p w14:paraId="25174FB5" w14:textId="77777777" w:rsidR="009D0571" w:rsidRDefault="009D0571" w:rsidP="00A83A14">
            <w:r>
              <w:t xml:space="preserve">Ethics/Moral Theology </w:t>
            </w:r>
          </w:p>
        </w:tc>
        <w:tc>
          <w:tcPr>
            <w:tcW w:w="3625" w:type="dxa"/>
          </w:tcPr>
          <w:p w14:paraId="0A599A8A" w14:textId="77777777" w:rsidR="009D0571" w:rsidRDefault="009D0571" w:rsidP="00A83A14"/>
          <w:p w14:paraId="2A8A540F" w14:textId="77777777" w:rsidR="009D0571" w:rsidRDefault="009D0571" w:rsidP="00A83A14">
            <w:r>
              <w:t>Practical Liturgy</w:t>
            </w:r>
          </w:p>
        </w:tc>
        <w:tc>
          <w:tcPr>
            <w:tcW w:w="3626" w:type="dxa"/>
          </w:tcPr>
          <w:p w14:paraId="17C79892" w14:textId="1AD1ED88" w:rsidR="009D0571" w:rsidRDefault="009D0571" w:rsidP="00A83A14">
            <w:r>
              <w:t>Complete Social Services Internship</w:t>
            </w:r>
            <w:r w:rsidR="00B26E2A">
              <w:t>.</w:t>
            </w:r>
          </w:p>
          <w:p w14:paraId="5F34D9B3" w14:textId="77777777" w:rsidR="009D0571" w:rsidRDefault="009D0571" w:rsidP="00A83A14">
            <w:r>
              <w:t>Complete Parish Internship</w:t>
            </w:r>
          </w:p>
          <w:p w14:paraId="09909EDE" w14:textId="02922C9D" w:rsidR="009D0571" w:rsidRDefault="009D0571" w:rsidP="00A83A14">
            <w:r>
              <w:t>(six months each)</w:t>
            </w:r>
            <w:r w:rsidR="00B26E2A">
              <w:t>.</w:t>
            </w:r>
          </w:p>
        </w:tc>
      </w:tr>
    </w:tbl>
    <w:p w14:paraId="773F7DDD" w14:textId="77777777" w:rsidR="009D0571" w:rsidRDefault="009D0571" w:rsidP="009D0571"/>
    <w:p w14:paraId="665D3658" w14:textId="1516CDDE" w:rsidR="002D206F" w:rsidRDefault="002D206F" w:rsidP="00F56839">
      <w:pPr>
        <w:spacing w:line="360" w:lineRule="auto"/>
      </w:pPr>
    </w:p>
    <w:sectPr w:rsidR="002D206F" w:rsidSect="007E289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56D1C" w14:textId="77777777" w:rsidR="004B3E5C" w:rsidRDefault="004B3E5C" w:rsidP="00D60CA2">
      <w:r>
        <w:separator/>
      </w:r>
    </w:p>
  </w:endnote>
  <w:endnote w:type="continuationSeparator" w:id="0">
    <w:p w14:paraId="15A05F35" w14:textId="77777777" w:rsidR="004B3E5C" w:rsidRDefault="004B3E5C" w:rsidP="00D6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D8318" w14:textId="77777777" w:rsidR="004B3E5C" w:rsidRDefault="004B3E5C" w:rsidP="00D60CA2">
      <w:r>
        <w:separator/>
      </w:r>
    </w:p>
  </w:footnote>
  <w:footnote w:type="continuationSeparator" w:id="0">
    <w:p w14:paraId="7A28BA5C" w14:textId="77777777" w:rsidR="004B3E5C" w:rsidRDefault="004B3E5C" w:rsidP="00D6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2837542"/>
      <w:docPartObj>
        <w:docPartGallery w:val="Page Numbers (Top of Page)"/>
        <w:docPartUnique/>
      </w:docPartObj>
    </w:sdtPr>
    <w:sdtEndPr>
      <w:rPr>
        <w:rStyle w:val="PageNumber"/>
      </w:rPr>
    </w:sdtEndPr>
    <w:sdtContent>
      <w:p w14:paraId="069E88AF" w14:textId="7327F211" w:rsidR="00417B04" w:rsidRDefault="00417B04" w:rsidP="002D09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204908" w14:textId="77777777" w:rsidR="00417B04" w:rsidRDefault="00417B04" w:rsidP="00D60C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0020946"/>
      <w:docPartObj>
        <w:docPartGallery w:val="Page Numbers (Top of Page)"/>
        <w:docPartUnique/>
      </w:docPartObj>
    </w:sdtPr>
    <w:sdtEndPr>
      <w:rPr>
        <w:rStyle w:val="PageNumber"/>
      </w:rPr>
    </w:sdtEndPr>
    <w:sdtContent>
      <w:p w14:paraId="199F7BF5" w14:textId="55ABF619" w:rsidR="00417B04" w:rsidRDefault="00417B04" w:rsidP="002D09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A059BC" w14:textId="77777777" w:rsidR="00417B04" w:rsidRDefault="00417B04" w:rsidP="00D60CA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559"/>
    <w:multiLevelType w:val="hybridMultilevel"/>
    <w:tmpl w:val="70C0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74D"/>
    <w:multiLevelType w:val="hybridMultilevel"/>
    <w:tmpl w:val="9FE8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818DE"/>
    <w:multiLevelType w:val="hybridMultilevel"/>
    <w:tmpl w:val="DC10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35341"/>
    <w:multiLevelType w:val="hybridMultilevel"/>
    <w:tmpl w:val="0CFC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5710C"/>
    <w:multiLevelType w:val="hybridMultilevel"/>
    <w:tmpl w:val="2072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00E8C"/>
    <w:multiLevelType w:val="hybridMultilevel"/>
    <w:tmpl w:val="D442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579F2"/>
    <w:multiLevelType w:val="hybridMultilevel"/>
    <w:tmpl w:val="451C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67F33"/>
    <w:multiLevelType w:val="hybridMultilevel"/>
    <w:tmpl w:val="6D34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C5B39"/>
    <w:multiLevelType w:val="hybridMultilevel"/>
    <w:tmpl w:val="D0EA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86D43"/>
    <w:multiLevelType w:val="hybridMultilevel"/>
    <w:tmpl w:val="407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9"/>
  </w:num>
  <w:num w:numId="5">
    <w:abstractNumId w:val="4"/>
  </w:num>
  <w:num w:numId="6">
    <w:abstractNumId w:val="6"/>
  </w:num>
  <w:num w:numId="7">
    <w:abstractNumId w:val="7"/>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A2"/>
    <w:rsid w:val="00026D0B"/>
    <w:rsid w:val="00030DED"/>
    <w:rsid w:val="000436E8"/>
    <w:rsid w:val="00043E22"/>
    <w:rsid w:val="00067753"/>
    <w:rsid w:val="000762F5"/>
    <w:rsid w:val="000A6DA5"/>
    <w:rsid w:val="000C6D25"/>
    <w:rsid w:val="001061D0"/>
    <w:rsid w:val="0016771D"/>
    <w:rsid w:val="00186EF9"/>
    <w:rsid w:val="00192638"/>
    <w:rsid w:val="001C5554"/>
    <w:rsid w:val="001F0FF9"/>
    <w:rsid w:val="00244D45"/>
    <w:rsid w:val="00280A6D"/>
    <w:rsid w:val="00281CDD"/>
    <w:rsid w:val="00296210"/>
    <w:rsid w:val="002B6B55"/>
    <w:rsid w:val="002C4374"/>
    <w:rsid w:val="002D09FF"/>
    <w:rsid w:val="002D206F"/>
    <w:rsid w:val="002D3BBB"/>
    <w:rsid w:val="002D5DA5"/>
    <w:rsid w:val="002D6CA6"/>
    <w:rsid w:val="0033521D"/>
    <w:rsid w:val="00340372"/>
    <w:rsid w:val="00350C25"/>
    <w:rsid w:val="00360531"/>
    <w:rsid w:val="00376EF9"/>
    <w:rsid w:val="003B280D"/>
    <w:rsid w:val="003B7AC1"/>
    <w:rsid w:val="003D4225"/>
    <w:rsid w:val="003F3AB5"/>
    <w:rsid w:val="003F5527"/>
    <w:rsid w:val="003F63AD"/>
    <w:rsid w:val="003F7E76"/>
    <w:rsid w:val="004004E1"/>
    <w:rsid w:val="004012B4"/>
    <w:rsid w:val="00401398"/>
    <w:rsid w:val="00406FCC"/>
    <w:rsid w:val="00411C1E"/>
    <w:rsid w:val="00417B04"/>
    <w:rsid w:val="0042541E"/>
    <w:rsid w:val="00441FDE"/>
    <w:rsid w:val="004603BD"/>
    <w:rsid w:val="00462B3B"/>
    <w:rsid w:val="00467DC2"/>
    <w:rsid w:val="004711CD"/>
    <w:rsid w:val="004930E4"/>
    <w:rsid w:val="004979CA"/>
    <w:rsid w:val="004B2C82"/>
    <w:rsid w:val="004B3E5C"/>
    <w:rsid w:val="004D2BB5"/>
    <w:rsid w:val="004D2BBF"/>
    <w:rsid w:val="004D338B"/>
    <w:rsid w:val="004F429B"/>
    <w:rsid w:val="004F627F"/>
    <w:rsid w:val="004F71DE"/>
    <w:rsid w:val="0050651C"/>
    <w:rsid w:val="00571EAD"/>
    <w:rsid w:val="005729A3"/>
    <w:rsid w:val="00581BE8"/>
    <w:rsid w:val="00587843"/>
    <w:rsid w:val="005A7CA0"/>
    <w:rsid w:val="005B654C"/>
    <w:rsid w:val="005C171E"/>
    <w:rsid w:val="005C1C34"/>
    <w:rsid w:val="005C4091"/>
    <w:rsid w:val="005C45B6"/>
    <w:rsid w:val="005C7AB7"/>
    <w:rsid w:val="005E06EA"/>
    <w:rsid w:val="005F7CD9"/>
    <w:rsid w:val="00606BB9"/>
    <w:rsid w:val="00606F25"/>
    <w:rsid w:val="006351C9"/>
    <w:rsid w:val="006526F5"/>
    <w:rsid w:val="00677FBC"/>
    <w:rsid w:val="006B2A19"/>
    <w:rsid w:val="006B5F53"/>
    <w:rsid w:val="006C2F45"/>
    <w:rsid w:val="006E09FC"/>
    <w:rsid w:val="00720E56"/>
    <w:rsid w:val="007314EC"/>
    <w:rsid w:val="00734B39"/>
    <w:rsid w:val="00747336"/>
    <w:rsid w:val="00794480"/>
    <w:rsid w:val="007A75BE"/>
    <w:rsid w:val="007C571E"/>
    <w:rsid w:val="007E129E"/>
    <w:rsid w:val="007E154F"/>
    <w:rsid w:val="007E2891"/>
    <w:rsid w:val="00802669"/>
    <w:rsid w:val="00815DBA"/>
    <w:rsid w:val="0084027D"/>
    <w:rsid w:val="00842AEF"/>
    <w:rsid w:val="00865B92"/>
    <w:rsid w:val="00870551"/>
    <w:rsid w:val="00893557"/>
    <w:rsid w:val="008C5BE2"/>
    <w:rsid w:val="008C7A3D"/>
    <w:rsid w:val="008F394C"/>
    <w:rsid w:val="00906B73"/>
    <w:rsid w:val="00912644"/>
    <w:rsid w:val="00934FF9"/>
    <w:rsid w:val="00953008"/>
    <w:rsid w:val="0097027E"/>
    <w:rsid w:val="00976967"/>
    <w:rsid w:val="009867E9"/>
    <w:rsid w:val="009A6CE1"/>
    <w:rsid w:val="009D0571"/>
    <w:rsid w:val="00A1460A"/>
    <w:rsid w:val="00A47C6C"/>
    <w:rsid w:val="00A538AC"/>
    <w:rsid w:val="00A60165"/>
    <w:rsid w:val="00A60A67"/>
    <w:rsid w:val="00A66C4C"/>
    <w:rsid w:val="00A828F8"/>
    <w:rsid w:val="00A83A14"/>
    <w:rsid w:val="00A853E9"/>
    <w:rsid w:val="00A862E6"/>
    <w:rsid w:val="00AA706E"/>
    <w:rsid w:val="00AC0988"/>
    <w:rsid w:val="00B26E2A"/>
    <w:rsid w:val="00B36A78"/>
    <w:rsid w:val="00B52857"/>
    <w:rsid w:val="00BC394E"/>
    <w:rsid w:val="00BD122A"/>
    <w:rsid w:val="00BF01B9"/>
    <w:rsid w:val="00C11DDA"/>
    <w:rsid w:val="00C1406D"/>
    <w:rsid w:val="00C24516"/>
    <w:rsid w:val="00C34615"/>
    <w:rsid w:val="00C37102"/>
    <w:rsid w:val="00C56869"/>
    <w:rsid w:val="00C62FC0"/>
    <w:rsid w:val="00C70EEE"/>
    <w:rsid w:val="00C727B1"/>
    <w:rsid w:val="00C83B41"/>
    <w:rsid w:val="00C85F04"/>
    <w:rsid w:val="00CA0DA8"/>
    <w:rsid w:val="00CF3652"/>
    <w:rsid w:val="00D24476"/>
    <w:rsid w:val="00D4396E"/>
    <w:rsid w:val="00D532B3"/>
    <w:rsid w:val="00D566CC"/>
    <w:rsid w:val="00D60CA2"/>
    <w:rsid w:val="00D726D6"/>
    <w:rsid w:val="00DD2243"/>
    <w:rsid w:val="00DE007D"/>
    <w:rsid w:val="00E2703D"/>
    <w:rsid w:val="00E4715F"/>
    <w:rsid w:val="00E73449"/>
    <w:rsid w:val="00E93BF7"/>
    <w:rsid w:val="00E96C60"/>
    <w:rsid w:val="00ED1F78"/>
    <w:rsid w:val="00EF0E50"/>
    <w:rsid w:val="00EF78DF"/>
    <w:rsid w:val="00F20600"/>
    <w:rsid w:val="00F56839"/>
    <w:rsid w:val="00F85BA1"/>
    <w:rsid w:val="00FB0D2A"/>
    <w:rsid w:val="00FB2008"/>
    <w:rsid w:val="00FB391D"/>
    <w:rsid w:val="00FC1260"/>
    <w:rsid w:val="00FC53D6"/>
    <w:rsid w:val="00FE32BF"/>
    <w:rsid w:val="00FF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D2CC"/>
  <w15:chartTrackingRefBased/>
  <w15:docId w15:val="{E206015C-6165-3747-850F-0B75A64E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qFormat/>
    <w:rsid w:val="003B280D"/>
    <w:pPr>
      <w:keepNext/>
      <w:keepLines/>
      <w:spacing w:after="17" w:line="259" w:lineRule="auto"/>
      <w:ind w:left="13" w:hanging="10"/>
      <w:outlineLvl w:val="0"/>
    </w:pPr>
    <w:rPr>
      <w:rFonts w:ascii="Times New Roman" w:eastAsia="Times New Roman" w:hAnsi="Times New Roman" w:cs="Times New Roman"/>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CA2"/>
    <w:pPr>
      <w:tabs>
        <w:tab w:val="center" w:pos="4680"/>
        <w:tab w:val="right" w:pos="9360"/>
      </w:tabs>
    </w:pPr>
  </w:style>
  <w:style w:type="character" w:customStyle="1" w:styleId="HeaderChar">
    <w:name w:val="Header Char"/>
    <w:basedOn w:val="DefaultParagraphFont"/>
    <w:link w:val="Header"/>
    <w:uiPriority w:val="99"/>
    <w:rsid w:val="00D60CA2"/>
  </w:style>
  <w:style w:type="character" w:styleId="PageNumber">
    <w:name w:val="page number"/>
    <w:basedOn w:val="DefaultParagraphFont"/>
    <w:uiPriority w:val="99"/>
    <w:semiHidden/>
    <w:unhideWhenUsed/>
    <w:rsid w:val="00D60CA2"/>
  </w:style>
  <w:style w:type="paragraph" w:styleId="ListParagraph">
    <w:name w:val="List Paragraph"/>
    <w:basedOn w:val="Normal"/>
    <w:uiPriority w:val="34"/>
    <w:qFormat/>
    <w:rsid w:val="00067753"/>
    <w:pPr>
      <w:ind w:left="720"/>
      <w:contextualSpacing/>
    </w:pPr>
  </w:style>
  <w:style w:type="table" w:customStyle="1" w:styleId="TableGrid">
    <w:name w:val="TableGrid"/>
    <w:rsid w:val="00677FBC"/>
    <w:rPr>
      <w:rFonts w:eastAsiaTheme="minorEastAsia"/>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B280D"/>
    <w:rPr>
      <w:rFonts w:ascii="Times New Roman" w:eastAsia="Times New Roman" w:hAnsi="Times New Roman" w:cs="Times New Roman"/>
      <w:b/>
      <w:color w:val="000000"/>
      <w:szCs w:val="22"/>
    </w:rPr>
  </w:style>
  <w:style w:type="table" w:styleId="TableGrid0">
    <w:name w:val="Table Grid"/>
    <w:basedOn w:val="TableNormal"/>
    <w:uiPriority w:val="59"/>
    <w:rsid w:val="009D05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409901">
      <w:bodyDiv w:val="1"/>
      <w:marLeft w:val="0"/>
      <w:marRight w:val="0"/>
      <w:marTop w:val="0"/>
      <w:marBottom w:val="0"/>
      <w:divBdr>
        <w:top w:val="none" w:sz="0" w:space="0" w:color="auto"/>
        <w:left w:val="none" w:sz="0" w:space="0" w:color="auto"/>
        <w:bottom w:val="none" w:sz="0" w:space="0" w:color="auto"/>
        <w:right w:val="none" w:sz="0" w:space="0" w:color="auto"/>
      </w:divBdr>
    </w:div>
    <w:div w:id="15503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6987</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Jackson</dc:creator>
  <cp:keywords/>
  <dc:description/>
  <cp:lastModifiedBy>Peter Jackson</cp:lastModifiedBy>
  <cp:revision>2</cp:revision>
  <dcterms:created xsi:type="dcterms:W3CDTF">2020-11-17T18:29:00Z</dcterms:created>
  <dcterms:modified xsi:type="dcterms:W3CDTF">2020-11-17T18:29:00Z</dcterms:modified>
</cp:coreProperties>
</file>