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A98D" w14:textId="77777777" w:rsidR="0064549C" w:rsidRPr="0064549C" w:rsidRDefault="0064549C" w:rsidP="00496E37">
      <w:pPr>
        <w:tabs>
          <w:tab w:val="right" w:pos="11070"/>
        </w:tabs>
        <w:spacing w:after="0" w:line="240" w:lineRule="auto"/>
        <w:contextualSpacing/>
        <w:rPr>
          <w:rFonts w:ascii="Garamond" w:eastAsia="Calibri" w:hAnsi="Garamond" w:cstheme="minorHAnsi"/>
        </w:rPr>
      </w:pPr>
    </w:p>
    <w:p w14:paraId="7B2C7F34" w14:textId="49B14151" w:rsidR="0064549C" w:rsidRPr="0064549C" w:rsidRDefault="0064549C" w:rsidP="00496E37">
      <w:pPr>
        <w:tabs>
          <w:tab w:val="right" w:pos="11070"/>
        </w:tabs>
        <w:spacing w:after="0" w:line="240" w:lineRule="auto"/>
        <w:contextualSpacing/>
        <w:rPr>
          <w:rFonts w:ascii="Garamond" w:eastAsia="Calibri" w:hAnsi="Garamond" w:cstheme="minorHAnsi"/>
          <w:sz w:val="32"/>
          <w:szCs w:val="32"/>
        </w:rPr>
      </w:pPr>
      <w:r w:rsidRPr="0064549C">
        <w:rPr>
          <w:rFonts w:ascii="Garamond" w:eastAsia="Calibri" w:hAnsi="Garamond" w:cstheme="minorHAnsi"/>
          <w:sz w:val="32"/>
          <w:szCs w:val="32"/>
        </w:rPr>
        <w:t>Diocesan Communion under Special Circumstances – November 8, 2020</w:t>
      </w:r>
    </w:p>
    <w:p w14:paraId="6C071812" w14:textId="4CCC2F04" w:rsidR="007F5B60" w:rsidRPr="0064549C" w:rsidRDefault="00BA6F46" w:rsidP="00496E37">
      <w:pPr>
        <w:tabs>
          <w:tab w:val="right" w:pos="11070"/>
        </w:tabs>
        <w:spacing w:after="0" w:line="240" w:lineRule="auto"/>
        <w:contextualSpacing/>
        <w:rPr>
          <w:rFonts w:ascii="Garamond" w:eastAsia="Calibri" w:hAnsi="Garamond" w:cstheme="minorHAnsi"/>
          <w:sz w:val="32"/>
          <w:szCs w:val="32"/>
        </w:rPr>
      </w:pPr>
      <w:r w:rsidRPr="0064549C">
        <w:rPr>
          <w:rFonts w:ascii="Garamond" w:eastAsia="Calibri" w:hAnsi="Garamond" w:cstheme="minorHAnsi"/>
          <w:sz w:val="32"/>
          <w:szCs w:val="32"/>
        </w:rPr>
        <w:t>Prayers of the People</w:t>
      </w:r>
    </w:p>
    <w:p w14:paraId="6BBBC43A" w14:textId="77777777" w:rsidR="0064549C" w:rsidRDefault="0064549C" w:rsidP="00496E37">
      <w:pPr>
        <w:spacing w:after="0" w:line="240" w:lineRule="auto"/>
        <w:contextualSpacing/>
        <w:rPr>
          <w:rFonts w:ascii="Garamond" w:eastAsia="Calibri" w:hAnsi="Garamond" w:cstheme="minorHAnsi"/>
          <w:i/>
          <w:iCs/>
          <w:sz w:val="24"/>
          <w:szCs w:val="24"/>
        </w:rPr>
      </w:pPr>
    </w:p>
    <w:p w14:paraId="7F727007" w14:textId="3DF6B31C" w:rsidR="00953D82" w:rsidRPr="0064549C" w:rsidRDefault="0064549C" w:rsidP="00496E37">
      <w:pPr>
        <w:spacing w:after="0" w:line="240" w:lineRule="auto"/>
        <w:contextualSpacing/>
        <w:rPr>
          <w:rFonts w:ascii="Garamond" w:eastAsia="Calibri" w:hAnsi="Garamond" w:cstheme="minorHAnsi"/>
          <w:i/>
          <w:iCs/>
        </w:rPr>
      </w:pPr>
      <w:r w:rsidRPr="0064549C">
        <w:rPr>
          <w:rFonts w:ascii="Garamond" w:eastAsia="Calibri" w:hAnsi="Garamond" w:cstheme="minorHAnsi"/>
          <w:i/>
          <w:iCs/>
        </w:rPr>
        <w:t>All churches in the Diocese of Newark are encouraged to consider using these Prayers of the People on Sunday, November 8</w:t>
      </w:r>
      <w:r w:rsidRPr="0064549C">
        <w:rPr>
          <w:rFonts w:ascii="Garamond" w:eastAsia="Calibri" w:hAnsi="Garamond" w:cstheme="minorHAnsi"/>
          <w:i/>
          <w:iCs/>
          <w:vertAlign w:val="superscript"/>
        </w:rPr>
        <w:t>th</w:t>
      </w:r>
      <w:r w:rsidRPr="0064549C">
        <w:rPr>
          <w:rFonts w:ascii="Garamond" w:eastAsia="Calibri" w:hAnsi="Garamond" w:cstheme="minorHAnsi"/>
          <w:i/>
          <w:iCs/>
        </w:rPr>
        <w:t>, as a sign of unity across the diocese. These prayers may be adapted as desired.</w:t>
      </w:r>
    </w:p>
    <w:p w14:paraId="0A8F373B" w14:textId="33468FF3" w:rsidR="0064549C" w:rsidRPr="0064549C" w:rsidRDefault="0064549C" w:rsidP="00496E37">
      <w:pPr>
        <w:spacing w:after="0" w:line="240" w:lineRule="auto"/>
        <w:contextualSpacing/>
        <w:rPr>
          <w:rFonts w:ascii="Garamond" w:eastAsia="Calibri" w:hAnsi="Garamond" w:cstheme="minorHAnsi"/>
          <w:i/>
          <w:iCs/>
        </w:rPr>
      </w:pPr>
    </w:p>
    <w:p w14:paraId="40917F88" w14:textId="77777777" w:rsidR="0064549C" w:rsidRDefault="00BA6F46" w:rsidP="00496E37">
      <w:pPr>
        <w:spacing w:after="0" w:line="240" w:lineRule="auto"/>
        <w:contextualSpacing/>
        <w:rPr>
          <w:rFonts w:ascii="Garamond" w:eastAsia="Calibri" w:hAnsi="Garamond" w:cstheme="minorHAnsi"/>
          <w:i/>
          <w:iCs/>
          <w:sz w:val="24"/>
          <w:szCs w:val="24"/>
        </w:rPr>
      </w:pPr>
      <w:r w:rsidRPr="0064549C">
        <w:rPr>
          <w:rFonts w:ascii="Garamond" w:eastAsia="Calibri" w:hAnsi="Garamond" w:cstheme="minorHAnsi"/>
          <w:i/>
          <w:iCs/>
          <w:sz w:val="24"/>
          <w:szCs w:val="24"/>
        </w:rPr>
        <w:t>Deacon or Leader</w:t>
      </w:r>
      <w:r w:rsidR="0064549C">
        <w:rPr>
          <w:rFonts w:ascii="Garamond" w:eastAsia="Calibri" w:hAnsi="Garamond" w:cstheme="minorHAnsi"/>
          <w:i/>
          <w:iCs/>
          <w:sz w:val="24"/>
          <w:szCs w:val="24"/>
        </w:rPr>
        <w:tab/>
      </w:r>
    </w:p>
    <w:p w14:paraId="6B49A47A" w14:textId="57C5210B" w:rsidR="00BA6F46" w:rsidRPr="0064549C" w:rsidRDefault="00BA6F46"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 xml:space="preserve">In this time of turbulence and division, we lift up our </w:t>
      </w:r>
      <w:r w:rsidR="00953D82" w:rsidRPr="0064549C">
        <w:rPr>
          <w:rFonts w:ascii="Garamond" w:eastAsia="Calibri" w:hAnsi="Garamond" w:cstheme="minorHAnsi"/>
          <w:sz w:val="24"/>
          <w:szCs w:val="24"/>
        </w:rPr>
        <w:t>prayers</w:t>
      </w:r>
      <w:r w:rsidRPr="0064549C">
        <w:rPr>
          <w:rFonts w:ascii="Garamond" w:eastAsia="Calibri" w:hAnsi="Garamond" w:cstheme="minorHAnsi"/>
          <w:sz w:val="24"/>
          <w:szCs w:val="24"/>
        </w:rPr>
        <w:t xml:space="preserve"> to God</w:t>
      </w:r>
      <w:r w:rsidR="00953D82" w:rsidRPr="0064549C">
        <w:rPr>
          <w:rFonts w:ascii="Garamond" w:eastAsia="Calibri" w:hAnsi="Garamond" w:cstheme="minorHAnsi"/>
          <w:sz w:val="24"/>
          <w:szCs w:val="24"/>
        </w:rPr>
        <w:t xml:space="preserve"> for strength and consolation</w:t>
      </w:r>
      <w:r w:rsidRPr="0064549C">
        <w:rPr>
          <w:rFonts w:ascii="Garamond" w:eastAsia="Calibri" w:hAnsi="Garamond" w:cstheme="minorHAnsi"/>
          <w:sz w:val="24"/>
          <w:szCs w:val="24"/>
        </w:rPr>
        <w:t>, saying “Unify the hearts of your people.”</w:t>
      </w:r>
    </w:p>
    <w:p w14:paraId="17979DDC" w14:textId="2E8FBB84" w:rsidR="00BA6F46" w:rsidRPr="0064549C" w:rsidRDefault="00BA6F46" w:rsidP="00496E37">
      <w:pPr>
        <w:spacing w:after="0" w:line="240" w:lineRule="auto"/>
        <w:contextualSpacing/>
        <w:rPr>
          <w:rFonts w:ascii="Garamond" w:eastAsia="Calibri" w:hAnsi="Garamond" w:cstheme="minorHAnsi"/>
          <w:sz w:val="24"/>
          <w:szCs w:val="24"/>
        </w:rPr>
      </w:pPr>
    </w:p>
    <w:p w14:paraId="03ACF074" w14:textId="25A92315" w:rsidR="00BA6F46" w:rsidRPr="0064549C" w:rsidRDefault="00BA6F46"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Pr="0064549C">
        <w:rPr>
          <w:rFonts w:ascii="Garamond" w:eastAsia="Calibri" w:hAnsi="Garamond" w:cstheme="minorHAnsi"/>
          <w:sz w:val="24"/>
          <w:szCs w:val="24"/>
        </w:rPr>
        <w:t xml:space="preserve">O God, even as we find joy in time spent with those we love, we mourn for those whom we have lost to horrible suffering. </w:t>
      </w:r>
      <w:r w:rsidR="00953D82" w:rsidRPr="0064549C">
        <w:rPr>
          <w:rFonts w:ascii="Garamond" w:eastAsia="Calibri" w:hAnsi="Garamond" w:cstheme="minorHAnsi"/>
          <w:sz w:val="24"/>
          <w:szCs w:val="24"/>
        </w:rPr>
        <w:t>At the same time that many of us give thanks for this country’s g</w:t>
      </w:r>
      <w:r w:rsidRPr="0064549C">
        <w:rPr>
          <w:rFonts w:ascii="Garamond" w:eastAsia="Calibri" w:hAnsi="Garamond" w:cstheme="minorHAnsi"/>
          <w:sz w:val="24"/>
          <w:szCs w:val="24"/>
        </w:rPr>
        <w:t xml:space="preserve">reat providence, </w:t>
      </w:r>
      <w:r w:rsidR="00953D82" w:rsidRPr="0064549C">
        <w:rPr>
          <w:rFonts w:ascii="Garamond" w:eastAsia="Calibri" w:hAnsi="Garamond" w:cstheme="minorHAnsi"/>
          <w:sz w:val="24"/>
          <w:szCs w:val="24"/>
        </w:rPr>
        <w:t>we also see that many of us continue to live in scarcity.</w:t>
      </w:r>
      <w:r w:rsidRPr="0064549C">
        <w:rPr>
          <w:rFonts w:ascii="Garamond" w:eastAsia="Calibri" w:hAnsi="Garamond" w:cstheme="minorHAnsi"/>
          <w:sz w:val="24"/>
          <w:szCs w:val="24"/>
        </w:rPr>
        <w:t xml:space="preserve"> In this time, when we are most in need of unity and reliable leadership, we are met with images of racism, discord, and disdain. Through all the shaking and quaking, Lord, we shift our focus to you; knowing that you are always with us and you are our mightiest leader. </w:t>
      </w:r>
    </w:p>
    <w:p w14:paraId="155293C5" w14:textId="77777777" w:rsidR="00953D82" w:rsidRPr="0064549C" w:rsidRDefault="00BA6F46"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 xml:space="preserve">Embrace us, </w:t>
      </w:r>
      <w:r w:rsidR="00953D82" w:rsidRPr="0064549C">
        <w:rPr>
          <w:rFonts w:ascii="Garamond" w:eastAsia="Calibri" w:hAnsi="Garamond" w:cstheme="minorHAnsi"/>
          <w:sz w:val="24"/>
          <w:szCs w:val="24"/>
        </w:rPr>
        <w:t>O</w:t>
      </w:r>
      <w:r w:rsidRPr="0064549C">
        <w:rPr>
          <w:rFonts w:ascii="Garamond" w:eastAsia="Calibri" w:hAnsi="Garamond" w:cstheme="minorHAnsi"/>
          <w:sz w:val="24"/>
          <w:szCs w:val="24"/>
        </w:rPr>
        <w:t xml:space="preserve"> </w:t>
      </w:r>
      <w:r w:rsidR="00953D82" w:rsidRPr="0064549C">
        <w:rPr>
          <w:rFonts w:ascii="Garamond" w:eastAsia="Calibri" w:hAnsi="Garamond" w:cstheme="minorHAnsi"/>
          <w:sz w:val="24"/>
          <w:szCs w:val="24"/>
        </w:rPr>
        <w:t>God.</w:t>
      </w:r>
    </w:p>
    <w:p w14:paraId="52350BF6"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695C6C70" w14:textId="7DEAC0CC" w:rsidR="0073496F" w:rsidRPr="0064549C" w:rsidRDefault="0073496F" w:rsidP="00496E37">
      <w:pPr>
        <w:spacing w:after="0" w:line="240" w:lineRule="auto"/>
        <w:contextualSpacing/>
        <w:rPr>
          <w:rFonts w:ascii="Garamond" w:eastAsia="Calibri" w:hAnsi="Garamond" w:cstheme="minorHAnsi"/>
          <w:sz w:val="24"/>
          <w:szCs w:val="24"/>
        </w:rPr>
      </w:pPr>
    </w:p>
    <w:p w14:paraId="538A1E65" w14:textId="618F1EB4" w:rsidR="00953D82" w:rsidRPr="0064549C" w:rsidRDefault="00953D82"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Pr="0064549C">
        <w:rPr>
          <w:rFonts w:ascii="Garamond" w:eastAsia="Calibri" w:hAnsi="Garamond" w:cstheme="minorHAnsi"/>
          <w:sz w:val="24"/>
          <w:szCs w:val="24"/>
        </w:rPr>
        <w:t xml:space="preserve">As we gather in the wake of our election, help us to quiet our hearts and minds. Help us see past divisions of politics or personal opinion to see that we are all your children and that we are called to offer your love to </w:t>
      </w:r>
      <w:r w:rsidR="000825D5" w:rsidRPr="0064549C">
        <w:rPr>
          <w:rFonts w:ascii="Garamond" w:eastAsia="Calibri" w:hAnsi="Garamond" w:cstheme="minorHAnsi"/>
          <w:sz w:val="24"/>
          <w:szCs w:val="24"/>
        </w:rPr>
        <w:t xml:space="preserve">all </w:t>
      </w:r>
      <w:r w:rsidRPr="0064549C">
        <w:rPr>
          <w:rFonts w:ascii="Garamond" w:eastAsia="Calibri" w:hAnsi="Garamond" w:cstheme="minorHAnsi"/>
          <w:sz w:val="24"/>
          <w:szCs w:val="24"/>
        </w:rPr>
        <w:t>our neighbor</w:t>
      </w:r>
      <w:r w:rsidR="000825D5" w:rsidRPr="0064549C">
        <w:rPr>
          <w:rFonts w:ascii="Garamond" w:eastAsia="Calibri" w:hAnsi="Garamond" w:cstheme="minorHAnsi"/>
          <w:sz w:val="24"/>
          <w:szCs w:val="24"/>
        </w:rPr>
        <w:t>s</w:t>
      </w:r>
      <w:r w:rsidRPr="0064549C">
        <w:rPr>
          <w:rFonts w:ascii="Garamond" w:eastAsia="Calibri" w:hAnsi="Garamond" w:cstheme="minorHAnsi"/>
          <w:sz w:val="24"/>
          <w:szCs w:val="24"/>
        </w:rPr>
        <w:t>.</w:t>
      </w:r>
    </w:p>
    <w:p w14:paraId="38B65A9F" w14:textId="77777777" w:rsidR="000825D5"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0FA89A53"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07E99D65" w14:textId="77777777" w:rsidR="00953D82" w:rsidRPr="0064549C" w:rsidRDefault="00953D82" w:rsidP="00496E37">
      <w:pPr>
        <w:spacing w:after="0" w:line="240" w:lineRule="auto"/>
        <w:contextualSpacing/>
        <w:rPr>
          <w:rFonts w:ascii="Garamond" w:eastAsia="Calibri" w:hAnsi="Garamond" w:cstheme="minorHAnsi"/>
          <w:sz w:val="24"/>
          <w:szCs w:val="24"/>
        </w:rPr>
      </w:pPr>
    </w:p>
    <w:p w14:paraId="74BCE334" w14:textId="45E21A48" w:rsidR="00953D82"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Calibri" w:hAnsi="Garamond" w:cstheme="minorHAnsi"/>
          <w:sz w:val="24"/>
          <w:szCs w:val="24"/>
        </w:rPr>
        <w:t xml:space="preserve">We ask that you bless all in public service. For Donald, our President [and </w:t>
      </w:r>
      <w:r w:rsidRPr="0064549C">
        <w:rPr>
          <w:rFonts w:ascii="Garamond" w:eastAsia="Calibri" w:hAnsi="Garamond" w:cstheme="minorHAnsi"/>
          <w:sz w:val="24"/>
          <w:szCs w:val="24"/>
        </w:rPr>
        <w:t xml:space="preserve">for </w:t>
      </w:r>
      <w:r w:rsidR="00953D82" w:rsidRPr="0064549C">
        <w:rPr>
          <w:rFonts w:ascii="Garamond" w:eastAsia="Calibri" w:hAnsi="Garamond" w:cstheme="minorHAnsi"/>
          <w:sz w:val="24"/>
          <w:szCs w:val="24"/>
        </w:rPr>
        <w:t>_________, our president-elect]. For our Senators, Representatives, Justices in the Supreme Court and all others in authority. Help them to govern justly and uphold the dignity of all human beings.</w:t>
      </w:r>
    </w:p>
    <w:p w14:paraId="00B9AA71" w14:textId="77777777" w:rsidR="000825D5"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5C0D920B"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567B523B" w14:textId="77777777" w:rsidR="000825D5" w:rsidRPr="0064549C" w:rsidRDefault="000825D5" w:rsidP="00496E37">
      <w:pPr>
        <w:spacing w:after="0" w:line="240" w:lineRule="auto"/>
        <w:contextualSpacing/>
        <w:rPr>
          <w:rFonts w:ascii="Garamond" w:eastAsia="Calibri" w:hAnsi="Garamond" w:cstheme="minorHAnsi"/>
          <w:sz w:val="24"/>
          <w:szCs w:val="24"/>
        </w:rPr>
      </w:pPr>
    </w:p>
    <w:p w14:paraId="7D528ABE" w14:textId="1FE8FB71" w:rsidR="00953D82"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Calibri" w:hAnsi="Garamond" w:cstheme="minorHAnsi"/>
          <w:sz w:val="24"/>
          <w:szCs w:val="24"/>
        </w:rPr>
        <w:t>We pray for the preservation of the earth and its resources. May we maintain our island home for generations to come.</w:t>
      </w:r>
      <w:r w:rsidRPr="0064549C">
        <w:rPr>
          <w:rFonts w:ascii="Garamond" w:eastAsia="Calibri" w:hAnsi="Garamond" w:cstheme="minorHAnsi"/>
          <w:sz w:val="24"/>
          <w:szCs w:val="24"/>
        </w:rPr>
        <w:t xml:space="preserve"> </w:t>
      </w:r>
      <w:r w:rsidR="00953D82" w:rsidRPr="0064549C">
        <w:rPr>
          <w:rFonts w:ascii="Garamond" w:eastAsia="Calibri" w:hAnsi="Garamond" w:cstheme="minorHAnsi"/>
          <w:sz w:val="24"/>
          <w:szCs w:val="24"/>
        </w:rPr>
        <w:t>We pray for the people in war-torn countries and strife-torn homes. May all your children come together in peaceful harmony.</w:t>
      </w:r>
    </w:p>
    <w:p w14:paraId="2639849D" w14:textId="77777777" w:rsidR="000825D5"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474FD0E4"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4DEF6459" w14:textId="77777777" w:rsidR="000825D5" w:rsidRPr="0064549C" w:rsidRDefault="000825D5" w:rsidP="00496E37">
      <w:pPr>
        <w:spacing w:after="0" w:line="240" w:lineRule="auto"/>
        <w:contextualSpacing/>
        <w:rPr>
          <w:rFonts w:ascii="Garamond" w:eastAsia="Calibri" w:hAnsi="Garamond" w:cstheme="minorHAnsi"/>
          <w:sz w:val="24"/>
          <w:szCs w:val="24"/>
        </w:rPr>
      </w:pPr>
    </w:p>
    <w:p w14:paraId="62A199F3" w14:textId="6F39FE80" w:rsidR="00953D82"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Pr="0064549C">
        <w:rPr>
          <w:rFonts w:ascii="Garamond" w:eastAsia="Calibri" w:hAnsi="Garamond" w:cstheme="minorHAnsi"/>
          <w:sz w:val="24"/>
          <w:szCs w:val="24"/>
        </w:rPr>
        <w:t>W</w:t>
      </w:r>
      <w:r w:rsidR="00953D82" w:rsidRPr="0064549C">
        <w:rPr>
          <w:rFonts w:ascii="Garamond" w:eastAsia="Calibri" w:hAnsi="Garamond" w:cstheme="minorHAnsi"/>
          <w:sz w:val="24"/>
          <w:szCs w:val="24"/>
        </w:rPr>
        <w:t xml:space="preserve">e pray for </w:t>
      </w:r>
      <w:r w:rsidRPr="0064549C">
        <w:rPr>
          <w:rFonts w:ascii="Garamond" w:eastAsia="Calibri" w:hAnsi="Garamond" w:cstheme="minorHAnsi"/>
          <w:sz w:val="24"/>
          <w:szCs w:val="24"/>
        </w:rPr>
        <w:t xml:space="preserve">all those who have experienced violence, hostility, oppression, or discrimination in the structures of hatred and division in our country. We pray for all Black, Indigenous, and People of Color. We pray for all those who are </w:t>
      </w:r>
      <w:r w:rsidR="00953D82" w:rsidRPr="0064549C">
        <w:rPr>
          <w:rFonts w:ascii="Garamond" w:eastAsia="Calibri" w:hAnsi="Garamond" w:cstheme="minorHAnsi"/>
          <w:sz w:val="24"/>
          <w:szCs w:val="24"/>
        </w:rPr>
        <w:t>LGBTQIA+</w:t>
      </w:r>
      <w:r w:rsidRPr="0064549C">
        <w:rPr>
          <w:rFonts w:ascii="Garamond" w:eastAsia="Calibri" w:hAnsi="Garamond" w:cstheme="minorHAnsi"/>
          <w:sz w:val="24"/>
          <w:szCs w:val="24"/>
        </w:rPr>
        <w:t>. Give them</w:t>
      </w:r>
      <w:r w:rsidR="00953D82" w:rsidRPr="0064549C">
        <w:rPr>
          <w:rFonts w:ascii="Garamond" w:eastAsia="Calibri" w:hAnsi="Garamond" w:cstheme="minorHAnsi"/>
          <w:sz w:val="24"/>
          <w:szCs w:val="24"/>
        </w:rPr>
        <w:t xml:space="preserve"> strength and peace-of-mind in </w:t>
      </w:r>
      <w:r w:rsidRPr="0064549C">
        <w:rPr>
          <w:rFonts w:ascii="Garamond" w:eastAsia="Calibri" w:hAnsi="Garamond" w:cstheme="minorHAnsi"/>
          <w:sz w:val="24"/>
          <w:szCs w:val="24"/>
        </w:rPr>
        <w:t>this time of struggle. Give white, straight, and cis allies boldness to dismantle structures of injustice alongside their siblings who have been so harmed.</w:t>
      </w:r>
    </w:p>
    <w:p w14:paraId="35DEBBA0" w14:textId="77777777" w:rsidR="000825D5" w:rsidRPr="0064549C" w:rsidRDefault="000825D5"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2EE94D86"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3113610C" w14:textId="77777777" w:rsidR="000825D5" w:rsidRPr="0064549C" w:rsidRDefault="000825D5" w:rsidP="00496E37">
      <w:pPr>
        <w:spacing w:after="0" w:line="240" w:lineRule="auto"/>
        <w:contextualSpacing/>
        <w:rPr>
          <w:rFonts w:ascii="Garamond" w:eastAsia="Calibri" w:hAnsi="Garamond" w:cstheme="minorHAnsi"/>
          <w:sz w:val="24"/>
          <w:szCs w:val="24"/>
        </w:rPr>
      </w:pPr>
    </w:p>
    <w:p w14:paraId="16642043" w14:textId="239F7DC4" w:rsidR="001C6BB9" w:rsidRPr="0064549C" w:rsidRDefault="000825D5" w:rsidP="001C6BB9">
      <w:pPr>
        <w:spacing w:after="0" w:line="240" w:lineRule="auto"/>
        <w:contextualSpacing/>
        <w:rPr>
          <w:rFonts w:ascii="Garamond" w:eastAsia="Times New Roman" w:hAnsi="Garamond" w:cstheme="minorHAnsi"/>
          <w:color w:val="222222"/>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Times New Roman" w:hAnsi="Garamond" w:cstheme="minorHAnsi"/>
          <w:color w:val="222222"/>
          <w:sz w:val="24"/>
          <w:szCs w:val="24"/>
        </w:rPr>
        <w:t xml:space="preserve">Coming together in peaceful coexistence, as did wolf with the lamb, we pray for all people of faith, regardless of culture or tradition. God, we ask for your blessing upon </w:t>
      </w:r>
      <w:r w:rsidR="00496E37" w:rsidRPr="0064549C">
        <w:rPr>
          <w:rFonts w:ascii="Garamond" w:eastAsia="Times New Roman" w:hAnsi="Garamond" w:cstheme="minorHAnsi"/>
          <w:color w:val="222222"/>
          <w:sz w:val="24"/>
          <w:szCs w:val="24"/>
        </w:rPr>
        <w:t>y</w:t>
      </w:r>
      <w:r w:rsidR="00953D82" w:rsidRPr="0064549C">
        <w:rPr>
          <w:rFonts w:ascii="Garamond" w:eastAsia="Times New Roman" w:hAnsi="Garamond" w:cstheme="minorHAnsi"/>
          <w:color w:val="222222"/>
          <w:sz w:val="24"/>
          <w:szCs w:val="24"/>
        </w:rPr>
        <w:t xml:space="preserve">our </w:t>
      </w:r>
      <w:r w:rsidR="00496E37" w:rsidRPr="0064549C">
        <w:rPr>
          <w:rFonts w:ascii="Garamond" w:eastAsia="Times New Roman" w:hAnsi="Garamond" w:cstheme="minorHAnsi"/>
          <w:color w:val="222222"/>
          <w:sz w:val="24"/>
          <w:szCs w:val="24"/>
        </w:rPr>
        <w:t xml:space="preserve">Church, for our congregations across the diocese, for all </w:t>
      </w:r>
      <w:r w:rsidR="001C6BB9" w:rsidRPr="0064549C">
        <w:rPr>
          <w:rFonts w:ascii="Garamond" w:eastAsia="Times New Roman" w:hAnsi="Garamond" w:cstheme="minorHAnsi"/>
          <w:color w:val="222222"/>
          <w:sz w:val="24"/>
          <w:szCs w:val="24"/>
        </w:rPr>
        <w:t>our member, for our clergy, for our Bishop, Carlye</w:t>
      </w:r>
      <w:r w:rsidR="00496E37" w:rsidRPr="0064549C">
        <w:rPr>
          <w:rFonts w:ascii="Garamond" w:eastAsia="Times New Roman" w:hAnsi="Garamond" w:cstheme="minorHAnsi"/>
          <w:color w:val="222222"/>
          <w:sz w:val="24"/>
          <w:szCs w:val="24"/>
        </w:rPr>
        <w:t xml:space="preserve">. Grant that all those who receive Communion this day be united as </w:t>
      </w:r>
      <w:r w:rsidR="001C6BB9" w:rsidRPr="0064549C">
        <w:rPr>
          <w:rFonts w:ascii="Garamond" w:eastAsia="Times New Roman" w:hAnsi="Garamond" w:cstheme="minorHAnsi"/>
          <w:color w:val="222222"/>
          <w:sz w:val="24"/>
          <w:szCs w:val="24"/>
        </w:rPr>
        <w:t xml:space="preserve">one body, in Christ our Lord, gathered around his holy table. </w:t>
      </w:r>
    </w:p>
    <w:p w14:paraId="49033624" w14:textId="77777777" w:rsidR="00496E37" w:rsidRPr="0064549C" w:rsidRDefault="00496E37"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39092550"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23A426D2" w14:textId="77777777" w:rsidR="00496E37" w:rsidRPr="0064549C" w:rsidRDefault="00496E37" w:rsidP="00496E37">
      <w:pPr>
        <w:spacing w:after="0" w:line="240" w:lineRule="auto"/>
        <w:contextualSpacing/>
        <w:rPr>
          <w:rFonts w:ascii="Garamond" w:eastAsia="Calibri" w:hAnsi="Garamond" w:cstheme="minorHAnsi"/>
          <w:sz w:val="24"/>
          <w:szCs w:val="24"/>
        </w:rPr>
      </w:pPr>
    </w:p>
    <w:p w14:paraId="4168AF1A" w14:textId="06BF6307" w:rsidR="00953D82" w:rsidRPr="0064549C" w:rsidRDefault="00496E37" w:rsidP="00496E37">
      <w:pPr>
        <w:spacing w:after="0" w:line="240" w:lineRule="auto"/>
        <w:contextualSpacing/>
        <w:rPr>
          <w:rFonts w:ascii="Garamond" w:eastAsia="Times New Roman" w:hAnsi="Garamond" w:cstheme="minorHAnsi"/>
          <w:color w:val="222222"/>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Times New Roman" w:hAnsi="Garamond" w:cstheme="minorHAnsi"/>
          <w:color w:val="222222"/>
          <w:sz w:val="24"/>
          <w:szCs w:val="24"/>
        </w:rPr>
        <w:t>Divine Creator, we are grateful for all the wonders of this life, even the miracles that go unnoticed. Help us to remember that even the most meager of rocks can become a priceless gem with heat and friction.  We give you thanks for all the blessings of our life</w:t>
      </w:r>
      <w:r w:rsidRPr="0064549C">
        <w:rPr>
          <w:rFonts w:ascii="Garamond" w:eastAsia="Times New Roman" w:hAnsi="Garamond" w:cstheme="minorHAnsi"/>
          <w:color w:val="222222"/>
          <w:sz w:val="24"/>
          <w:szCs w:val="24"/>
        </w:rPr>
        <w:t>, including those we now name, silently or aloud</w:t>
      </w:r>
      <w:r w:rsidR="00953D82" w:rsidRPr="0064549C">
        <w:rPr>
          <w:rFonts w:ascii="Garamond" w:eastAsia="Times New Roman" w:hAnsi="Garamond" w:cstheme="minorHAnsi"/>
          <w:color w:val="222222"/>
          <w:sz w:val="24"/>
          <w:szCs w:val="24"/>
        </w:rPr>
        <w:t>.</w:t>
      </w:r>
    </w:p>
    <w:p w14:paraId="59BF33C6" w14:textId="77777777" w:rsidR="00496E37" w:rsidRPr="0064549C" w:rsidRDefault="00496E37" w:rsidP="00496E37">
      <w:pPr>
        <w:contextualSpacing/>
        <w:rPr>
          <w:rFonts w:ascii="Garamond" w:eastAsia="Times New Roman" w:hAnsi="Garamond" w:cstheme="minorHAnsi"/>
          <w:i/>
          <w:iCs/>
          <w:color w:val="222222"/>
        </w:rPr>
      </w:pPr>
    </w:p>
    <w:p w14:paraId="68125C2C" w14:textId="34BD8CEA" w:rsidR="00953D82" w:rsidRPr="0064549C" w:rsidRDefault="0064549C" w:rsidP="00496E37">
      <w:pPr>
        <w:spacing w:after="0" w:line="240" w:lineRule="auto"/>
        <w:contextualSpacing/>
        <w:rPr>
          <w:rFonts w:ascii="Garamond" w:eastAsia="Times New Roman" w:hAnsi="Garamond" w:cstheme="minorHAnsi"/>
          <w:i/>
          <w:iCs/>
          <w:color w:val="222222"/>
        </w:rPr>
      </w:pPr>
      <w:r w:rsidRPr="0064549C">
        <w:rPr>
          <w:rFonts w:ascii="Garamond" w:eastAsia="Times New Roman" w:hAnsi="Garamond" w:cstheme="minorHAnsi"/>
          <w:i/>
          <w:iCs/>
          <w:color w:val="222222"/>
        </w:rPr>
        <w:t>Silence</w:t>
      </w:r>
    </w:p>
    <w:p w14:paraId="79D5488F" w14:textId="77777777" w:rsidR="00496E37" w:rsidRPr="0064549C" w:rsidRDefault="00496E37" w:rsidP="00496E37">
      <w:pPr>
        <w:spacing w:after="0" w:line="240" w:lineRule="auto"/>
        <w:contextualSpacing/>
        <w:rPr>
          <w:rFonts w:ascii="Garamond" w:eastAsia="Calibri" w:hAnsi="Garamond" w:cstheme="minorHAnsi"/>
        </w:rPr>
      </w:pPr>
    </w:p>
    <w:p w14:paraId="279E6C09" w14:textId="1732257F" w:rsidR="00496E37" w:rsidRPr="0064549C" w:rsidRDefault="00496E37"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5619DB91" w14:textId="77777777" w:rsidR="0064549C" w:rsidRPr="0064549C" w:rsidRDefault="0064549C" w:rsidP="0064549C">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2BB18779" w14:textId="77777777" w:rsidR="00496E37" w:rsidRPr="0064549C" w:rsidRDefault="00496E37" w:rsidP="00496E37">
      <w:pPr>
        <w:spacing w:after="0" w:line="240" w:lineRule="auto"/>
        <w:contextualSpacing/>
        <w:rPr>
          <w:rFonts w:ascii="Garamond" w:eastAsia="Calibri" w:hAnsi="Garamond" w:cstheme="minorHAnsi"/>
          <w:sz w:val="24"/>
          <w:szCs w:val="24"/>
        </w:rPr>
      </w:pPr>
    </w:p>
    <w:p w14:paraId="6BAD29BA" w14:textId="15C40A58" w:rsidR="00496E37" w:rsidRPr="0064549C" w:rsidRDefault="00496E37" w:rsidP="00496E37">
      <w:pPr>
        <w:contextualSpacing/>
        <w:rPr>
          <w:rFonts w:ascii="Garamond" w:eastAsia="Times New Roman" w:hAnsi="Garamond" w:cstheme="minorHAnsi"/>
          <w:color w:val="222222"/>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Times New Roman" w:hAnsi="Garamond" w:cstheme="minorHAnsi"/>
          <w:color w:val="222222"/>
          <w:sz w:val="24"/>
          <w:szCs w:val="24"/>
        </w:rPr>
        <w:t xml:space="preserve">God, our atmosphere feels so uncertain right now, making our day-to-day existence seem unmoored and adrift. We pray for our companions who face their own obstacles in mind, body, or spirit, </w:t>
      </w:r>
      <w:r w:rsidRPr="0064549C">
        <w:rPr>
          <w:rFonts w:ascii="Garamond" w:eastAsia="Times New Roman" w:hAnsi="Garamond" w:cstheme="minorHAnsi"/>
          <w:color w:val="222222"/>
          <w:sz w:val="24"/>
          <w:szCs w:val="24"/>
        </w:rPr>
        <w:t>a</w:t>
      </w:r>
      <w:r w:rsidR="00953D82" w:rsidRPr="0064549C">
        <w:rPr>
          <w:rFonts w:ascii="Garamond" w:eastAsia="Times New Roman" w:hAnsi="Garamond" w:cstheme="minorHAnsi"/>
          <w:color w:val="222222"/>
          <w:sz w:val="24"/>
          <w:szCs w:val="24"/>
        </w:rPr>
        <w:t>nd for those whose hurts, burdens and fears go unspoken</w:t>
      </w:r>
      <w:r w:rsidRPr="0064549C">
        <w:rPr>
          <w:rFonts w:ascii="Garamond" w:eastAsia="Times New Roman" w:hAnsi="Garamond" w:cstheme="minorHAnsi"/>
          <w:color w:val="222222"/>
          <w:sz w:val="24"/>
          <w:szCs w:val="24"/>
        </w:rPr>
        <w:t>; we pray for all</w:t>
      </w:r>
      <w:r w:rsidR="00953D82" w:rsidRPr="0064549C">
        <w:rPr>
          <w:rFonts w:ascii="Garamond" w:eastAsia="Times New Roman" w:hAnsi="Garamond" w:cstheme="minorHAnsi"/>
          <w:color w:val="222222"/>
          <w:sz w:val="24"/>
          <w:szCs w:val="24"/>
        </w:rPr>
        <w:t xml:space="preserve"> those we now name </w:t>
      </w:r>
      <w:r w:rsidRPr="0064549C">
        <w:rPr>
          <w:rFonts w:ascii="Garamond" w:eastAsia="Times New Roman" w:hAnsi="Garamond" w:cstheme="minorHAnsi"/>
          <w:color w:val="222222"/>
          <w:sz w:val="24"/>
          <w:szCs w:val="24"/>
        </w:rPr>
        <w:t xml:space="preserve">silently or </w:t>
      </w:r>
      <w:r w:rsidR="00953D82" w:rsidRPr="0064549C">
        <w:rPr>
          <w:rFonts w:ascii="Garamond" w:eastAsia="Times New Roman" w:hAnsi="Garamond" w:cstheme="minorHAnsi"/>
          <w:color w:val="222222"/>
          <w:sz w:val="24"/>
          <w:szCs w:val="24"/>
        </w:rPr>
        <w:t>aloud</w:t>
      </w:r>
      <w:r w:rsidRPr="0064549C">
        <w:rPr>
          <w:rFonts w:ascii="Garamond" w:eastAsia="Times New Roman" w:hAnsi="Garamond" w:cstheme="minorHAnsi"/>
          <w:color w:val="222222"/>
          <w:sz w:val="24"/>
          <w:szCs w:val="24"/>
        </w:rPr>
        <w:t>.</w:t>
      </w:r>
    </w:p>
    <w:p w14:paraId="2D947374" w14:textId="77777777" w:rsidR="0064549C" w:rsidRPr="0064549C" w:rsidRDefault="0064549C" w:rsidP="0064549C">
      <w:pPr>
        <w:contextualSpacing/>
        <w:rPr>
          <w:rFonts w:ascii="Garamond" w:eastAsia="Times New Roman" w:hAnsi="Garamond" w:cstheme="minorHAnsi"/>
          <w:i/>
          <w:iCs/>
          <w:color w:val="222222"/>
        </w:rPr>
      </w:pPr>
    </w:p>
    <w:p w14:paraId="331DF592" w14:textId="77777777" w:rsidR="0064549C" w:rsidRPr="0064549C" w:rsidRDefault="0064549C" w:rsidP="0064549C">
      <w:pPr>
        <w:spacing w:after="0" w:line="240" w:lineRule="auto"/>
        <w:contextualSpacing/>
        <w:rPr>
          <w:rFonts w:ascii="Garamond" w:eastAsia="Times New Roman" w:hAnsi="Garamond" w:cstheme="minorHAnsi"/>
          <w:i/>
          <w:iCs/>
          <w:color w:val="222222"/>
        </w:rPr>
      </w:pPr>
      <w:r w:rsidRPr="0064549C">
        <w:rPr>
          <w:rFonts w:ascii="Garamond" w:eastAsia="Times New Roman" w:hAnsi="Garamond" w:cstheme="minorHAnsi"/>
          <w:i/>
          <w:iCs/>
          <w:color w:val="222222"/>
        </w:rPr>
        <w:t>Silence</w:t>
      </w:r>
    </w:p>
    <w:p w14:paraId="1F62A002" w14:textId="77777777" w:rsidR="0064549C" w:rsidRPr="0064549C" w:rsidRDefault="0064549C" w:rsidP="0064549C">
      <w:pPr>
        <w:spacing w:after="0" w:line="240" w:lineRule="auto"/>
        <w:contextualSpacing/>
        <w:rPr>
          <w:rFonts w:ascii="Garamond" w:eastAsia="Calibri" w:hAnsi="Garamond" w:cstheme="minorHAnsi"/>
        </w:rPr>
      </w:pPr>
    </w:p>
    <w:p w14:paraId="3488122D" w14:textId="6E4DAC2C" w:rsidR="00496E37" w:rsidRPr="0064549C" w:rsidRDefault="00496E37"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632E0663" w14:textId="02DBF7C4" w:rsidR="00496E37" w:rsidRPr="0064549C" w:rsidRDefault="00496E37" w:rsidP="00496E37">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sidR="0064549C">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77B7ED16" w14:textId="77777777" w:rsidR="00496E37" w:rsidRPr="0064549C" w:rsidRDefault="00496E37" w:rsidP="00496E37">
      <w:pPr>
        <w:spacing w:after="0" w:line="240" w:lineRule="auto"/>
        <w:contextualSpacing/>
        <w:rPr>
          <w:rFonts w:ascii="Garamond" w:eastAsia="Calibri" w:hAnsi="Garamond" w:cstheme="minorHAnsi"/>
          <w:sz w:val="24"/>
          <w:szCs w:val="24"/>
        </w:rPr>
      </w:pPr>
    </w:p>
    <w:p w14:paraId="647E9EBF" w14:textId="19E79FB1" w:rsidR="00953D82" w:rsidRPr="0064549C" w:rsidRDefault="00496E37" w:rsidP="00496E37">
      <w:pPr>
        <w:spacing w:after="0"/>
        <w:contextualSpacing/>
        <w:rPr>
          <w:rFonts w:ascii="Garamond" w:eastAsia="Times New Roman" w:hAnsi="Garamond" w:cstheme="minorHAnsi"/>
          <w:color w:val="222222"/>
          <w:sz w:val="24"/>
          <w:szCs w:val="24"/>
        </w:rPr>
      </w:pPr>
      <w:r w:rsidRPr="0064549C">
        <w:rPr>
          <w:rFonts w:ascii="Garamond" w:eastAsia="Calibri" w:hAnsi="Garamond" w:cstheme="minorHAnsi"/>
          <w:i/>
          <w:iCs/>
          <w:sz w:val="24"/>
          <w:szCs w:val="24"/>
        </w:rPr>
        <w:t>Leader</w:t>
      </w:r>
      <w:r w:rsidR="0064549C">
        <w:rPr>
          <w:rFonts w:ascii="Garamond" w:eastAsia="Calibri" w:hAnsi="Garamond" w:cstheme="minorHAnsi"/>
          <w:i/>
          <w:iCs/>
          <w:sz w:val="24"/>
          <w:szCs w:val="24"/>
        </w:rPr>
        <w:tab/>
      </w:r>
      <w:r w:rsidR="00953D82" w:rsidRPr="0064549C">
        <w:rPr>
          <w:rFonts w:ascii="Garamond" w:eastAsia="Times New Roman" w:hAnsi="Garamond" w:cstheme="minorHAnsi"/>
          <w:color w:val="222222"/>
          <w:sz w:val="24"/>
          <w:szCs w:val="24"/>
        </w:rPr>
        <w:t xml:space="preserve">As days turn to weeks, to months, to years, grant us the resilience to adapt to </w:t>
      </w:r>
      <w:r w:rsidR="000825D5" w:rsidRPr="0064549C">
        <w:rPr>
          <w:rFonts w:ascii="Garamond" w:eastAsia="Times New Roman" w:hAnsi="Garamond" w:cstheme="minorHAnsi"/>
          <w:color w:val="222222"/>
          <w:sz w:val="24"/>
          <w:szCs w:val="24"/>
        </w:rPr>
        <w:t xml:space="preserve">all </w:t>
      </w:r>
      <w:r w:rsidR="00953D82" w:rsidRPr="0064549C">
        <w:rPr>
          <w:rFonts w:ascii="Garamond" w:eastAsia="Times New Roman" w:hAnsi="Garamond" w:cstheme="minorHAnsi"/>
          <w:color w:val="222222"/>
          <w:sz w:val="24"/>
          <w:szCs w:val="24"/>
        </w:rPr>
        <w:t xml:space="preserve">the changes </w:t>
      </w:r>
      <w:r w:rsidR="000825D5" w:rsidRPr="0064549C">
        <w:rPr>
          <w:rFonts w:ascii="Garamond" w:eastAsia="Times New Roman" w:hAnsi="Garamond" w:cstheme="minorHAnsi"/>
          <w:color w:val="222222"/>
          <w:sz w:val="24"/>
          <w:szCs w:val="24"/>
        </w:rPr>
        <w:t>of this</w:t>
      </w:r>
      <w:r w:rsidR="00953D82" w:rsidRPr="0064549C">
        <w:rPr>
          <w:rFonts w:ascii="Garamond" w:eastAsia="Times New Roman" w:hAnsi="Garamond" w:cstheme="minorHAnsi"/>
          <w:color w:val="222222"/>
          <w:sz w:val="24"/>
          <w:szCs w:val="24"/>
        </w:rPr>
        <w:t xml:space="preserve"> life, including death. And as we face hardship, sadness, and the loss of our loved ones, lift up our hearts as we grieve for the departed. We pray for the repose of the souls of </w:t>
      </w:r>
      <w:r w:rsidRPr="0064549C">
        <w:rPr>
          <w:rFonts w:ascii="Garamond" w:eastAsia="Times New Roman" w:hAnsi="Garamond" w:cstheme="minorHAnsi"/>
          <w:color w:val="222222"/>
          <w:sz w:val="24"/>
          <w:szCs w:val="24"/>
        </w:rPr>
        <w:t>all those we now name, aloud or in our hearts.</w:t>
      </w:r>
    </w:p>
    <w:p w14:paraId="25A12885" w14:textId="77777777" w:rsidR="0064549C" w:rsidRPr="0064549C" w:rsidRDefault="0064549C" w:rsidP="0064549C">
      <w:pPr>
        <w:contextualSpacing/>
        <w:rPr>
          <w:rFonts w:ascii="Garamond" w:eastAsia="Times New Roman" w:hAnsi="Garamond" w:cstheme="minorHAnsi"/>
          <w:i/>
          <w:iCs/>
          <w:color w:val="222222"/>
        </w:rPr>
      </w:pPr>
    </w:p>
    <w:p w14:paraId="329C4E35" w14:textId="77777777" w:rsidR="0064549C" w:rsidRPr="0064549C" w:rsidRDefault="0064549C" w:rsidP="0064549C">
      <w:pPr>
        <w:spacing w:after="0" w:line="240" w:lineRule="auto"/>
        <w:contextualSpacing/>
        <w:rPr>
          <w:rFonts w:ascii="Garamond" w:eastAsia="Times New Roman" w:hAnsi="Garamond" w:cstheme="minorHAnsi"/>
          <w:i/>
          <w:iCs/>
          <w:color w:val="222222"/>
        </w:rPr>
      </w:pPr>
      <w:r w:rsidRPr="0064549C">
        <w:rPr>
          <w:rFonts w:ascii="Garamond" w:eastAsia="Times New Roman" w:hAnsi="Garamond" w:cstheme="minorHAnsi"/>
          <w:i/>
          <w:iCs/>
          <w:color w:val="222222"/>
        </w:rPr>
        <w:t>Silence</w:t>
      </w:r>
    </w:p>
    <w:p w14:paraId="31712391" w14:textId="77777777" w:rsidR="0064549C" w:rsidRPr="0064549C" w:rsidRDefault="0064549C" w:rsidP="0064549C">
      <w:pPr>
        <w:spacing w:after="0" w:line="240" w:lineRule="auto"/>
        <w:contextualSpacing/>
        <w:rPr>
          <w:rFonts w:ascii="Garamond" w:eastAsia="Calibri" w:hAnsi="Garamond" w:cstheme="minorHAnsi"/>
        </w:rPr>
      </w:pPr>
    </w:p>
    <w:p w14:paraId="5C99A11E" w14:textId="612C9547" w:rsidR="00496E37" w:rsidRPr="0064549C" w:rsidRDefault="00496E37" w:rsidP="00496E37">
      <w:pPr>
        <w:spacing w:after="0" w:line="240" w:lineRule="auto"/>
        <w:contextualSpacing/>
        <w:rPr>
          <w:rFonts w:ascii="Garamond" w:eastAsia="Times New Roman" w:hAnsi="Garamond" w:cstheme="minorHAnsi"/>
          <w:color w:val="222222"/>
          <w:sz w:val="24"/>
          <w:szCs w:val="24"/>
        </w:rPr>
      </w:pPr>
      <w:r w:rsidRPr="0064549C">
        <w:rPr>
          <w:rFonts w:ascii="Garamond" w:eastAsia="Times New Roman" w:hAnsi="Garamond" w:cstheme="minorHAnsi"/>
          <w:color w:val="222222"/>
          <w:sz w:val="24"/>
          <w:szCs w:val="24"/>
        </w:rPr>
        <w:t xml:space="preserve">Rest eternal grant to them, O Lord, and let light perpetual shine upon them </w:t>
      </w:r>
    </w:p>
    <w:p w14:paraId="7C259CA0" w14:textId="77777777" w:rsidR="00496E37" w:rsidRPr="0064549C" w:rsidRDefault="00496E37" w:rsidP="00496E37">
      <w:pPr>
        <w:spacing w:after="0" w:line="240" w:lineRule="auto"/>
        <w:contextualSpacing/>
        <w:rPr>
          <w:rFonts w:ascii="Garamond" w:eastAsia="Calibri" w:hAnsi="Garamond" w:cstheme="minorHAnsi"/>
          <w:sz w:val="24"/>
          <w:szCs w:val="24"/>
        </w:rPr>
      </w:pPr>
      <w:r w:rsidRPr="0064549C">
        <w:rPr>
          <w:rFonts w:ascii="Garamond" w:eastAsia="Calibri" w:hAnsi="Garamond" w:cstheme="minorHAnsi"/>
          <w:sz w:val="24"/>
          <w:szCs w:val="24"/>
        </w:rPr>
        <w:t>Embrace us, O God.</w:t>
      </w:r>
    </w:p>
    <w:p w14:paraId="49F68FEC" w14:textId="27E34756" w:rsidR="00496E37" w:rsidRPr="0064549C" w:rsidRDefault="00496E37" w:rsidP="00496E37">
      <w:pPr>
        <w:spacing w:after="0" w:line="240" w:lineRule="auto"/>
        <w:contextualSpacing/>
        <w:rPr>
          <w:rFonts w:ascii="Garamond" w:eastAsia="Calibri" w:hAnsi="Garamond" w:cstheme="minorHAnsi"/>
          <w:b/>
          <w:bCs/>
          <w:sz w:val="24"/>
          <w:szCs w:val="24"/>
        </w:rPr>
      </w:pPr>
      <w:r w:rsidRPr="0064549C">
        <w:rPr>
          <w:rFonts w:ascii="Garamond" w:eastAsia="Calibri" w:hAnsi="Garamond" w:cstheme="minorHAnsi"/>
          <w:i/>
          <w:iCs/>
          <w:sz w:val="24"/>
          <w:szCs w:val="24"/>
        </w:rPr>
        <w:t>People</w:t>
      </w:r>
      <w:r w:rsidR="0064549C">
        <w:rPr>
          <w:rFonts w:ascii="Garamond" w:eastAsia="Calibri" w:hAnsi="Garamond" w:cstheme="minorHAnsi"/>
          <w:i/>
          <w:iCs/>
          <w:sz w:val="24"/>
          <w:szCs w:val="24"/>
        </w:rPr>
        <w:tab/>
      </w:r>
      <w:r w:rsidRPr="0064549C">
        <w:rPr>
          <w:rFonts w:ascii="Garamond" w:eastAsia="Calibri" w:hAnsi="Garamond" w:cstheme="minorHAnsi"/>
          <w:b/>
          <w:bCs/>
          <w:sz w:val="24"/>
          <w:szCs w:val="24"/>
        </w:rPr>
        <w:t>Unify the hearts of your people.</w:t>
      </w:r>
    </w:p>
    <w:p w14:paraId="12FC3CDC" w14:textId="77777777" w:rsidR="00496E37" w:rsidRPr="0064549C" w:rsidRDefault="00496E37" w:rsidP="00496E37">
      <w:pPr>
        <w:spacing w:after="0" w:line="240" w:lineRule="auto"/>
        <w:contextualSpacing/>
        <w:rPr>
          <w:rFonts w:ascii="Garamond" w:eastAsia="Calibri" w:hAnsi="Garamond" w:cstheme="minorHAnsi"/>
        </w:rPr>
      </w:pPr>
    </w:p>
    <w:p w14:paraId="7FAA8FE1" w14:textId="662F360C" w:rsidR="006912BF" w:rsidRPr="0064549C" w:rsidRDefault="00496E37" w:rsidP="00496E37">
      <w:pPr>
        <w:spacing w:after="0" w:line="240" w:lineRule="auto"/>
        <w:contextualSpacing/>
        <w:rPr>
          <w:rFonts w:ascii="Garamond" w:eastAsia="Times New Roman" w:hAnsi="Garamond" w:cstheme="minorHAnsi"/>
          <w:i/>
          <w:iCs/>
          <w:color w:val="222222"/>
        </w:rPr>
      </w:pPr>
      <w:r w:rsidRPr="0064549C">
        <w:rPr>
          <w:rFonts w:ascii="Garamond" w:eastAsia="Times New Roman" w:hAnsi="Garamond" w:cstheme="minorHAnsi"/>
          <w:i/>
          <w:iCs/>
          <w:color w:val="222222"/>
        </w:rPr>
        <w:t>The Celebrant adds a concluding collect.</w:t>
      </w:r>
    </w:p>
    <w:sectPr w:rsidR="006912BF" w:rsidRPr="0064549C" w:rsidSect="0064549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6B7E7" w14:textId="77777777" w:rsidR="00503681" w:rsidRDefault="00503681" w:rsidP="0064549C">
      <w:pPr>
        <w:spacing w:after="0" w:line="240" w:lineRule="auto"/>
      </w:pPr>
      <w:r>
        <w:separator/>
      </w:r>
    </w:p>
  </w:endnote>
  <w:endnote w:type="continuationSeparator" w:id="0">
    <w:p w14:paraId="4E87DB99" w14:textId="77777777" w:rsidR="00503681" w:rsidRDefault="00503681" w:rsidP="006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9D4D" w14:textId="77777777" w:rsidR="00503681" w:rsidRDefault="00503681" w:rsidP="0064549C">
      <w:pPr>
        <w:spacing w:after="0" w:line="240" w:lineRule="auto"/>
      </w:pPr>
      <w:r>
        <w:separator/>
      </w:r>
    </w:p>
  </w:footnote>
  <w:footnote w:type="continuationSeparator" w:id="0">
    <w:p w14:paraId="5E2BF8DC" w14:textId="77777777" w:rsidR="00503681" w:rsidRDefault="00503681" w:rsidP="0064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EC56" w14:textId="146F4FB5" w:rsidR="0064549C" w:rsidRDefault="0064549C">
    <w:pPr>
      <w:pStyle w:val="Header"/>
    </w:pPr>
    <w:r>
      <w:rPr>
        <w:rFonts w:ascii="Garamond" w:eastAsia="Calibri" w:hAnsi="Garamond" w:cstheme="minorHAnsi"/>
        <w:noProof/>
        <w:sz w:val="36"/>
        <w:szCs w:val="36"/>
      </w:rPr>
      <w:drawing>
        <wp:inline distT="0" distB="0" distL="0" distR="0" wp14:anchorId="0D517D2B" wp14:editId="17BED638">
          <wp:extent cx="5943600"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1FA"/>
    <w:multiLevelType w:val="hybridMultilevel"/>
    <w:tmpl w:val="AA761B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AF0654E"/>
    <w:multiLevelType w:val="hybridMultilevel"/>
    <w:tmpl w:val="67A0FF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D2C30"/>
    <w:multiLevelType w:val="hybridMultilevel"/>
    <w:tmpl w:val="94F28BD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51"/>
    <w:rsid w:val="00010DEA"/>
    <w:rsid w:val="00013DFA"/>
    <w:rsid w:val="00031512"/>
    <w:rsid w:val="000355AF"/>
    <w:rsid w:val="00035A54"/>
    <w:rsid w:val="0004270E"/>
    <w:rsid w:val="00042CA5"/>
    <w:rsid w:val="000460EE"/>
    <w:rsid w:val="0005529D"/>
    <w:rsid w:val="0005559B"/>
    <w:rsid w:val="0005614F"/>
    <w:rsid w:val="0005660C"/>
    <w:rsid w:val="0006008F"/>
    <w:rsid w:val="00061C15"/>
    <w:rsid w:val="00070181"/>
    <w:rsid w:val="00070E1A"/>
    <w:rsid w:val="00074069"/>
    <w:rsid w:val="000750BA"/>
    <w:rsid w:val="000825D5"/>
    <w:rsid w:val="0008658B"/>
    <w:rsid w:val="00086A51"/>
    <w:rsid w:val="0009148A"/>
    <w:rsid w:val="000A57E0"/>
    <w:rsid w:val="000B1C94"/>
    <w:rsid w:val="000B25FD"/>
    <w:rsid w:val="000B2D10"/>
    <w:rsid w:val="000C2902"/>
    <w:rsid w:val="000C36B1"/>
    <w:rsid w:val="000D4367"/>
    <w:rsid w:val="000E0BE0"/>
    <w:rsid w:val="000F777D"/>
    <w:rsid w:val="00105A2D"/>
    <w:rsid w:val="001162BE"/>
    <w:rsid w:val="001217FA"/>
    <w:rsid w:val="00137A95"/>
    <w:rsid w:val="00145E77"/>
    <w:rsid w:val="00156C6B"/>
    <w:rsid w:val="0016153D"/>
    <w:rsid w:val="00163F97"/>
    <w:rsid w:val="00164528"/>
    <w:rsid w:val="00171486"/>
    <w:rsid w:val="001876D1"/>
    <w:rsid w:val="001879EA"/>
    <w:rsid w:val="0019230A"/>
    <w:rsid w:val="00194B19"/>
    <w:rsid w:val="00197C05"/>
    <w:rsid w:val="001A1CF5"/>
    <w:rsid w:val="001A3D8B"/>
    <w:rsid w:val="001B0768"/>
    <w:rsid w:val="001B6A87"/>
    <w:rsid w:val="001C3471"/>
    <w:rsid w:val="001C3586"/>
    <w:rsid w:val="001C6BB9"/>
    <w:rsid w:val="001C7FD7"/>
    <w:rsid w:val="001D5FA5"/>
    <w:rsid w:val="001D6B14"/>
    <w:rsid w:val="001E5BA3"/>
    <w:rsid w:val="001F38D3"/>
    <w:rsid w:val="002006BF"/>
    <w:rsid w:val="002048C5"/>
    <w:rsid w:val="00204B95"/>
    <w:rsid w:val="0020649C"/>
    <w:rsid w:val="00212614"/>
    <w:rsid w:val="002334C7"/>
    <w:rsid w:val="00234820"/>
    <w:rsid w:val="00236B38"/>
    <w:rsid w:val="00237136"/>
    <w:rsid w:val="00240F28"/>
    <w:rsid w:val="002413C5"/>
    <w:rsid w:val="002422A7"/>
    <w:rsid w:val="00242790"/>
    <w:rsid w:val="002449E4"/>
    <w:rsid w:val="002473FF"/>
    <w:rsid w:val="00251E43"/>
    <w:rsid w:val="0026061B"/>
    <w:rsid w:val="00271F4B"/>
    <w:rsid w:val="002867E7"/>
    <w:rsid w:val="002A04F5"/>
    <w:rsid w:val="002A0F88"/>
    <w:rsid w:val="002B5AAF"/>
    <w:rsid w:val="002B6822"/>
    <w:rsid w:val="002C0372"/>
    <w:rsid w:val="002C12DA"/>
    <w:rsid w:val="002C4391"/>
    <w:rsid w:val="002E2546"/>
    <w:rsid w:val="002E7B60"/>
    <w:rsid w:val="002F0FC4"/>
    <w:rsid w:val="002F10FC"/>
    <w:rsid w:val="002F4248"/>
    <w:rsid w:val="002F4D12"/>
    <w:rsid w:val="002F7E52"/>
    <w:rsid w:val="00312756"/>
    <w:rsid w:val="00314242"/>
    <w:rsid w:val="00323091"/>
    <w:rsid w:val="003250A2"/>
    <w:rsid w:val="003411A5"/>
    <w:rsid w:val="00342FC7"/>
    <w:rsid w:val="0035112E"/>
    <w:rsid w:val="00352DF7"/>
    <w:rsid w:val="00357C70"/>
    <w:rsid w:val="00357D1E"/>
    <w:rsid w:val="003A339F"/>
    <w:rsid w:val="003B738F"/>
    <w:rsid w:val="003D7D57"/>
    <w:rsid w:val="003E082B"/>
    <w:rsid w:val="003E205A"/>
    <w:rsid w:val="003E2F91"/>
    <w:rsid w:val="003F1A2C"/>
    <w:rsid w:val="00402828"/>
    <w:rsid w:val="004036D1"/>
    <w:rsid w:val="004052F1"/>
    <w:rsid w:val="00425DBA"/>
    <w:rsid w:val="0042667F"/>
    <w:rsid w:val="00430C78"/>
    <w:rsid w:val="00441E73"/>
    <w:rsid w:val="0044493E"/>
    <w:rsid w:val="004473F8"/>
    <w:rsid w:val="0045416B"/>
    <w:rsid w:val="00454CBC"/>
    <w:rsid w:val="00456E2C"/>
    <w:rsid w:val="00460EE1"/>
    <w:rsid w:val="004647E2"/>
    <w:rsid w:val="0046556C"/>
    <w:rsid w:val="0046600D"/>
    <w:rsid w:val="00470378"/>
    <w:rsid w:val="00484270"/>
    <w:rsid w:val="0048756E"/>
    <w:rsid w:val="004906E5"/>
    <w:rsid w:val="00496E37"/>
    <w:rsid w:val="004A0DFF"/>
    <w:rsid w:val="004A3854"/>
    <w:rsid w:val="004A76EA"/>
    <w:rsid w:val="004A7CDD"/>
    <w:rsid w:val="004C4A95"/>
    <w:rsid w:val="004C6E5D"/>
    <w:rsid w:val="004D3A7D"/>
    <w:rsid w:val="004E36F9"/>
    <w:rsid w:val="004E7EE8"/>
    <w:rsid w:val="004F6C9E"/>
    <w:rsid w:val="005032E0"/>
    <w:rsid w:val="00503681"/>
    <w:rsid w:val="005117CC"/>
    <w:rsid w:val="00514DC5"/>
    <w:rsid w:val="00526367"/>
    <w:rsid w:val="0052636B"/>
    <w:rsid w:val="005315F8"/>
    <w:rsid w:val="00536593"/>
    <w:rsid w:val="00550B12"/>
    <w:rsid w:val="00554E41"/>
    <w:rsid w:val="0056571C"/>
    <w:rsid w:val="00570223"/>
    <w:rsid w:val="00581AEB"/>
    <w:rsid w:val="00581F28"/>
    <w:rsid w:val="00582AA5"/>
    <w:rsid w:val="00584A06"/>
    <w:rsid w:val="00585152"/>
    <w:rsid w:val="005911F0"/>
    <w:rsid w:val="00591444"/>
    <w:rsid w:val="00591D07"/>
    <w:rsid w:val="005A6526"/>
    <w:rsid w:val="005B2711"/>
    <w:rsid w:val="005B28B4"/>
    <w:rsid w:val="005B4375"/>
    <w:rsid w:val="005C4DE2"/>
    <w:rsid w:val="005E3CA5"/>
    <w:rsid w:val="00601443"/>
    <w:rsid w:val="006226C6"/>
    <w:rsid w:val="006310B2"/>
    <w:rsid w:val="00632C63"/>
    <w:rsid w:val="0064549C"/>
    <w:rsid w:val="00645766"/>
    <w:rsid w:val="006534F7"/>
    <w:rsid w:val="00655715"/>
    <w:rsid w:val="00671662"/>
    <w:rsid w:val="00680B66"/>
    <w:rsid w:val="00681A7B"/>
    <w:rsid w:val="006912BF"/>
    <w:rsid w:val="006A58D1"/>
    <w:rsid w:val="006B0DE5"/>
    <w:rsid w:val="006B4F3A"/>
    <w:rsid w:val="006B5998"/>
    <w:rsid w:val="006C14E9"/>
    <w:rsid w:val="006C6EF7"/>
    <w:rsid w:val="006D2D4E"/>
    <w:rsid w:val="006D3243"/>
    <w:rsid w:val="006E64A5"/>
    <w:rsid w:val="006E6D95"/>
    <w:rsid w:val="006F1724"/>
    <w:rsid w:val="006F2D4A"/>
    <w:rsid w:val="006F3A76"/>
    <w:rsid w:val="006F4EB5"/>
    <w:rsid w:val="00704449"/>
    <w:rsid w:val="00717981"/>
    <w:rsid w:val="00727CF9"/>
    <w:rsid w:val="00732118"/>
    <w:rsid w:val="0073496F"/>
    <w:rsid w:val="007362F8"/>
    <w:rsid w:val="0074469C"/>
    <w:rsid w:val="00745FF2"/>
    <w:rsid w:val="0074631F"/>
    <w:rsid w:val="00750AEB"/>
    <w:rsid w:val="00756E53"/>
    <w:rsid w:val="00760EBE"/>
    <w:rsid w:val="00761AC2"/>
    <w:rsid w:val="00763F5E"/>
    <w:rsid w:val="0076564F"/>
    <w:rsid w:val="00771423"/>
    <w:rsid w:val="007846EC"/>
    <w:rsid w:val="00785977"/>
    <w:rsid w:val="00785BF1"/>
    <w:rsid w:val="00790D6F"/>
    <w:rsid w:val="007A2C22"/>
    <w:rsid w:val="007A3837"/>
    <w:rsid w:val="007A6267"/>
    <w:rsid w:val="007B62C0"/>
    <w:rsid w:val="007C261A"/>
    <w:rsid w:val="007C2FA9"/>
    <w:rsid w:val="007D4D8B"/>
    <w:rsid w:val="007E0097"/>
    <w:rsid w:val="007E3C18"/>
    <w:rsid w:val="007F5B60"/>
    <w:rsid w:val="00812B07"/>
    <w:rsid w:val="0081770C"/>
    <w:rsid w:val="00823C68"/>
    <w:rsid w:val="008569BA"/>
    <w:rsid w:val="00860568"/>
    <w:rsid w:val="008644EE"/>
    <w:rsid w:val="00866DD8"/>
    <w:rsid w:val="00866EF9"/>
    <w:rsid w:val="0087065E"/>
    <w:rsid w:val="00870BC4"/>
    <w:rsid w:val="008861C5"/>
    <w:rsid w:val="00891F81"/>
    <w:rsid w:val="00894CD2"/>
    <w:rsid w:val="008A229D"/>
    <w:rsid w:val="008A767B"/>
    <w:rsid w:val="008B5C1D"/>
    <w:rsid w:val="008C14BC"/>
    <w:rsid w:val="008D225F"/>
    <w:rsid w:val="008D4D1E"/>
    <w:rsid w:val="008E1AE6"/>
    <w:rsid w:val="008E36DF"/>
    <w:rsid w:val="008F08FC"/>
    <w:rsid w:val="00903A15"/>
    <w:rsid w:val="009054B7"/>
    <w:rsid w:val="00917617"/>
    <w:rsid w:val="00920263"/>
    <w:rsid w:val="00920337"/>
    <w:rsid w:val="0092343C"/>
    <w:rsid w:val="00933DB9"/>
    <w:rsid w:val="00935419"/>
    <w:rsid w:val="00942141"/>
    <w:rsid w:val="00945988"/>
    <w:rsid w:val="00950390"/>
    <w:rsid w:val="00952E43"/>
    <w:rsid w:val="00953D82"/>
    <w:rsid w:val="00956D2D"/>
    <w:rsid w:val="00957695"/>
    <w:rsid w:val="00966696"/>
    <w:rsid w:val="00972C07"/>
    <w:rsid w:val="00984B95"/>
    <w:rsid w:val="009B54D3"/>
    <w:rsid w:val="009D15FF"/>
    <w:rsid w:val="009D5901"/>
    <w:rsid w:val="009D6789"/>
    <w:rsid w:val="009E2407"/>
    <w:rsid w:val="009F3BC3"/>
    <w:rsid w:val="00A030FE"/>
    <w:rsid w:val="00A3366E"/>
    <w:rsid w:val="00A5366D"/>
    <w:rsid w:val="00A57965"/>
    <w:rsid w:val="00A62727"/>
    <w:rsid w:val="00A839B4"/>
    <w:rsid w:val="00A908BF"/>
    <w:rsid w:val="00A93CE8"/>
    <w:rsid w:val="00AA2FE9"/>
    <w:rsid w:val="00AB51DF"/>
    <w:rsid w:val="00AB6633"/>
    <w:rsid w:val="00AC09C1"/>
    <w:rsid w:val="00AC2205"/>
    <w:rsid w:val="00AE4315"/>
    <w:rsid w:val="00AE7F8A"/>
    <w:rsid w:val="00B11EC1"/>
    <w:rsid w:val="00B149F4"/>
    <w:rsid w:val="00B200D7"/>
    <w:rsid w:val="00B227DE"/>
    <w:rsid w:val="00B35D0D"/>
    <w:rsid w:val="00B37123"/>
    <w:rsid w:val="00B40C06"/>
    <w:rsid w:val="00B43F30"/>
    <w:rsid w:val="00B50233"/>
    <w:rsid w:val="00B714C4"/>
    <w:rsid w:val="00B8063D"/>
    <w:rsid w:val="00B95964"/>
    <w:rsid w:val="00BA6F46"/>
    <w:rsid w:val="00BB2319"/>
    <w:rsid w:val="00BB45E1"/>
    <w:rsid w:val="00BD2E2C"/>
    <w:rsid w:val="00BD3C88"/>
    <w:rsid w:val="00BD6B3B"/>
    <w:rsid w:val="00BE16D8"/>
    <w:rsid w:val="00BE4F80"/>
    <w:rsid w:val="00BF1C72"/>
    <w:rsid w:val="00BF5A7F"/>
    <w:rsid w:val="00C24E26"/>
    <w:rsid w:val="00C30C3D"/>
    <w:rsid w:val="00C32D2E"/>
    <w:rsid w:val="00C34775"/>
    <w:rsid w:val="00C4234D"/>
    <w:rsid w:val="00C604B7"/>
    <w:rsid w:val="00C64087"/>
    <w:rsid w:val="00C64FDC"/>
    <w:rsid w:val="00C70417"/>
    <w:rsid w:val="00C73778"/>
    <w:rsid w:val="00C81D52"/>
    <w:rsid w:val="00C908EA"/>
    <w:rsid w:val="00C96972"/>
    <w:rsid w:val="00CB163B"/>
    <w:rsid w:val="00CB46E9"/>
    <w:rsid w:val="00CB6804"/>
    <w:rsid w:val="00CC6A07"/>
    <w:rsid w:val="00CD4662"/>
    <w:rsid w:val="00CF160A"/>
    <w:rsid w:val="00D11E0F"/>
    <w:rsid w:val="00D12974"/>
    <w:rsid w:val="00D1755F"/>
    <w:rsid w:val="00D30FC1"/>
    <w:rsid w:val="00D4317B"/>
    <w:rsid w:val="00D53C7C"/>
    <w:rsid w:val="00D55C8F"/>
    <w:rsid w:val="00D56A21"/>
    <w:rsid w:val="00D613E9"/>
    <w:rsid w:val="00D65FD9"/>
    <w:rsid w:val="00D666B6"/>
    <w:rsid w:val="00D73210"/>
    <w:rsid w:val="00D73E10"/>
    <w:rsid w:val="00D95C86"/>
    <w:rsid w:val="00DA7811"/>
    <w:rsid w:val="00DB36E5"/>
    <w:rsid w:val="00DB4B25"/>
    <w:rsid w:val="00DC07DD"/>
    <w:rsid w:val="00DD117D"/>
    <w:rsid w:val="00DD2047"/>
    <w:rsid w:val="00DF03AC"/>
    <w:rsid w:val="00DF2D95"/>
    <w:rsid w:val="00E019BF"/>
    <w:rsid w:val="00E163C8"/>
    <w:rsid w:val="00E21AF2"/>
    <w:rsid w:val="00E36C0F"/>
    <w:rsid w:val="00E43286"/>
    <w:rsid w:val="00E43476"/>
    <w:rsid w:val="00E4377B"/>
    <w:rsid w:val="00E55B55"/>
    <w:rsid w:val="00E7158E"/>
    <w:rsid w:val="00E76245"/>
    <w:rsid w:val="00EA0026"/>
    <w:rsid w:val="00EA1FEB"/>
    <w:rsid w:val="00EA41FE"/>
    <w:rsid w:val="00EB2EDE"/>
    <w:rsid w:val="00EB612D"/>
    <w:rsid w:val="00EC6203"/>
    <w:rsid w:val="00EF4A0B"/>
    <w:rsid w:val="00F0051D"/>
    <w:rsid w:val="00F0234C"/>
    <w:rsid w:val="00F1112A"/>
    <w:rsid w:val="00F1133C"/>
    <w:rsid w:val="00F12675"/>
    <w:rsid w:val="00F17EAB"/>
    <w:rsid w:val="00F22595"/>
    <w:rsid w:val="00F51AAC"/>
    <w:rsid w:val="00F66927"/>
    <w:rsid w:val="00F8183F"/>
    <w:rsid w:val="00F87724"/>
    <w:rsid w:val="00F948F8"/>
    <w:rsid w:val="00FA3B51"/>
    <w:rsid w:val="00FB08E6"/>
    <w:rsid w:val="00FB3951"/>
    <w:rsid w:val="00FD175C"/>
    <w:rsid w:val="00F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06A0"/>
  <w15:chartTrackingRefBased/>
  <w15:docId w15:val="{9224C491-5FF0-432E-8FDC-90EBC499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476"/>
    <w:rPr>
      <w:color w:val="0000FF"/>
      <w:u w:val="single"/>
    </w:rPr>
  </w:style>
  <w:style w:type="paragraph" w:styleId="ListParagraph">
    <w:name w:val="List Paragraph"/>
    <w:basedOn w:val="Normal"/>
    <w:uiPriority w:val="34"/>
    <w:qFormat/>
    <w:rsid w:val="00A57965"/>
    <w:pPr>
      <w:ind w:left="720"/>
      <w:contextualSpacing/>
    </w:pPr>
  </w:style>
  <w:style w:type="table" w:styleId="TableGrid">
    <w:name w:val="Table Grid"/>
    <w:basedOn w:val="TableNormal"/>
    <w:uiPriority w:val="39"/>
    <w:rsid w:val="007F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60"/>
    <w:rPr>
      <w:rFonts w:ascii="Segoe UI" w:hAnsi="Segoe UI" w:cs="Segoe UI"/>
      <w:sz w:val="18"/>
      <w:szCs w:val="18"/>
    </w:rPr>
  </w:style>
  <w:style w:type="paragraph" w:styleId="Header">
    <w:name w:val="header"/>
    <w:basedOn w:val="Normal"/>
    <w:link w:val="HeaderChar"/>
    <w:uiPriority w:val="99"/>
    <w:unhideWhenUsed/>
    <w:rsid w:val="006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49C"/>
  </w:style>
  <w:style w:type="paragraph" w:styleId="Footer">
    <w:name w:val="footer"/>
    <w:basedOn w:val="Normal"/>
    <w:link w:val="FooterChar"/>
    <w:uiPriority w:val="99"/>
    <w:unhideWhenUsed/>
    <w:rsid w:val="006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25227">
      <w:bodyDiv w:val="1"/>
      <w:marLeft w:val="0"/>
      <w:marRight w:val="0"/>
      <w:marTop w:val="0"/>
      <w:marBottom w:val="0"/>
      <w:divBdr>
        <w:top w:val="none" w:sz="0" w:space="0" w:color="auto"/>
        <w:left w:val="none" w:sz="0" w:space="0" w:color="auto"/>
        <w:bottom w:val="none" w:sz="0" w:space="0" w:color="auto"/>
        <w:right w:val="none" w:sz="0" w:space="0" w:color="auto"/>
      </w:divBdr>
    </w:div>
    <w:div w:id="1854608668">
      <w:bodyDiv w:val="1"/>
      <w:marLeft w:val="0"/>
      <w:marRight w:val="0"/>
      <w:marTop w:val="0"/>
      <w:marBottom w:val="0"/>
      <w:divBdr>
        <w:top w:val="none" w:sz="0" w:space="0" w:color="auto"/>
        <w:left w:val="none" w:sz="0" w:space="0" w:color="auto"/>
        <w:bottom w:val="none" w:sz="0" w:space="0" w:color="auto"/>
        <w:right w:val="none" w:sz="0" w:space="0" w:color="auto"/>
      </w:divBdr>
      <w:divsChild>
        <w:div w:id="1706759617">
          <w:marLeft w:val="0"/>
          <w:marRight w:val="0"/>
          <w:marTop w:val="0"/>
          <w:marBottom w:val="0"/>
          <w:divBdr>
            <w:top w:val="none" w:sz="0" w:space="0" w:color="auto"/>
            <w:left w:val="none" w:sz="0" w:space="0" w:color="auto"/>
            <w:bottom w:val="none" w:sz="0" w:space="0" w:color="auto"/>
            <w:right w:val="none" w:sz="0" w:space="0" w:color="auto"/>
          </w:divBdr>
        </w:div>
        <w:div w:id="351760033">
          <w:marLeft w:val="0"/>
          <w:marRight w:val="0"/>
          <w:marTop w:val="0"/>
          <w:marBottom w:val="0"/>
          <w:divBdr>
            <w:top w:val="none" w:sz="0" w:space="0" w:color="auto"/>
            <w:left w:val="none" w:sz="0" w:space="0" w:color="auto"/>
            <w:bottom w:val="none" w:sz="0" w:space="0" w:color="auto"/>
            <w:right w:val="none" w:sz="0" w:space="0" w:color="auto"/>
          </w:divBdr>
        </w:div>
        <w:div w:id="1215124156">
          <w:marLeft w:val="0"/>
          <w:marRight w:val="0"/>
          <w:marTop w:val="0"/>
          <w:marBottom w:val="0"/>
          <w:divBdr>
            <w:top w:val="none" w:sz="0" w:space="0" w:color="auto"/>
            <w:left w:val="none" w:sz="0" w:space="0" w:color="auto"/>
            <w:bottom w:val="none" w:sz="0" w:space="0" w:color="auto"/>
            <w:right w:val="none" w:sz="0" w:space="0" w:color="auto"/>
          </w:divBdr>
        </w:div>
        <w:div w:id="544102635">
          <w:marLeft w:val="0"/>
          <w:marRight w:val="0"/>
          <w:marTop w:val="0"/>
          <w:marBottom w:val="0"/>
          <w:divBdr>
            <w:top w:val="none" w:sz="0" w:space="0" w:color="auto"/>
            <w:left w:val="none" w:sz="0" w:space="0" w:color="auto"/>
            <w:bottom w:val="none" w:sz="0" w:space="0" w:color="auto"/>
            <w:right w:val="none" w:sz="0" w:space="0" w:color="auto"/>
          </w:divBdr>
        </w:div>
        <w:div w:id="1341542602">
          <w:marLeft w:val="0"/>
          <w:marRight w:val="0"/>
          <w:marTop w:val="0"/>
          <w:marBottom w:val="0"/>
          <w:divBdr>
            <w:top w:val="none" w:sz="0" w:space="0" w:color="auto"/>
            <w:left w:val="none" w:sz="0" w:space="0" w:color="auto"/>
            <w:bottom w:val="none" w:sz="0" w:space="0" w:color="auto"/>
            <w:right w:val="none" w:sz="0" w:space="0" w:color="auto"/>
          </w:divBdr>
        </w:div>
        <w:div w:id="2108381862">
          <w:marLeft w:val="0"/>
          <w:marRight w:val="0"/>
          <w:marTop w:val="0"/>
          <w:marBottom w:val="0"/>
          <w:divBdr>
            <w:top w:val="none" w:sz="0" w:space="0" w:color="auto"/>
            <w:left w:val="none" w:sz="0" w:space="0" w:color="auto"/>
            <w:bottom w:val="none" w:sz="0" w:space="0" w:color="auto"/>
            <w:right w:val="none" w:sz="0" w:space="0" w:color="auto"/>
          </w:divBdr>
        </w:div>
        <w:div w:id="834800433">
          <w:marLeft w:val="0"/>
          <w:marRight w:val="0"/>
          <w:marTop w:val="0"/>
          <w:marBottom w:val="0"/>
          <w:divBdr>
            <w:top w:val="none" w:sz="0" w:space="0" w:color="auto"/>
            <w:left w:val="none" w:sz="0" w:space="0" w:color="auto"/>
            <w:bottom w:val="none" w:sz="0" w:space="0" w:color="auto"/>
            <w:right w:val="none" w:sz="0" w:space="0" w:color="auto"/>
          </w:divBdr>
        </w:div>
        <w:div w:id="1856266126">
          <w:marLeft w:val="0"/>
          <w:marRight w:val="0"/>
          <w:marTop w:val="0"/>
          <w:marBottom w:val="0"/>
          <w:divBdr>
            <w:top w:val="none" w:sz="0" w:space="0" w:color="auto"/>
            <w:left w:val="none" w:sz="0" w:space="0" w:color="auto"/>
            <w:bottom w:val="none" w:sz="0" w:space="0" w:color="auto"/>
            <w:right w:val="none" w:sz="0" w:space="0" w:color="auto"/>
          </w:divBdr>
        </w:div>
        <w:div w:id="27413485">
          <w:marLeft w:val="0"/>
          <w:marRight w:val="0"/>
          <w:marTop w:val="0"/>
          <w:marBottom w:val="0"/>
          <w:divBdr>
            <w:top w:val="none" w:sz="0" w:space="0" w:color="auto"/>
            <w:left w:val="none" w:sz="0" w:space="0" w:color="auto"/>
            <w:bottom w:val="none" w:sz="0" w:space="0" w:color="auto"/>
            <w:right w:val="none" w:sz="0" w:space="0" w:color="auto"/>
          </w:divBdr>
        </w:div>
        <w:div w:id="1784424564">
          <w:marLeft w:val="0"/>
          <w:marRight w:val="0"/>
          <w:marTop w:val="0"/>
          <w:marBottom w:val="0"/>
          <w:divBdr>
            <w:top w:val="none" w:sz="0" w:space="0" w:color="auto"/>
            <w:left w:val="none" w:sz="0" w:space="0" w:color="auto"/>
            <w:bottom w:val="none" w:sz="0" w:space="0" w:color="auto"/>
            <w:right w:val="none" w:sz="0" w:space="0" w:color="auto"/>
          </w:divBdr>
        </w:div>
        <w:div w:id="1898471232">
          <w:marLeft w:val="0"/>
          <w:marRight w:val="0"/>
          <w:marTop w:val="0"/>
          <w:marBottom w:val="0"/>
          <w:divBdr>
            <w:top w:val="none" w:sz="0" w:space="0" w:color="auto"/>
            <w:left w:val="none" w:sz="0" w:space="0" w:color="auto"/>
            <w:bottom w:val="none" w:sz="0" w:space="0" w:color="auto"/>
            <w:right w:val="none" w:sz="0" w:space="0" w:color="auto"/>
          </w:divBdr>
        </w:div>
        <w:div w:id="938177296">
          <w:marLeft w:val="0"/>
          <w:marRight w:val="0"/>
          <w:marTop w:val="0"/>
          <w:marBottom w:val="0"/>
          <w:divBdr>
            <w:top w:val="none" w:sz="0" w:space="0" w:color="auto"/>
            <w:left w:val="none" w:sz="0" w:space="0" w:color="auto"/>
            <w:bottom w:val="none" w:sz="0" w:space="0" w:color="auto"/>
            <w:right w:val="none" w:sz="0" w:space="0" w:color="auto"/>
          </w:divBdr>
        </w:div>
        <w:div w:id="1528955609">
          <w:marLeft w:val="0"/>
          <w:marRight w:val="0"/>
          <w:marTop w:val="0"/>
          <w:marBottom w:val="0"/>
          <w:divBdr>
            <w:top w:val="none" w:sz="0" w:space="0" w:color="auto"/>
            <w:left w:val="none" w:sz="0" w:space="0" w:color="auto"/>
            <w:bottom w:val="none" w:sz="0" w:space="0" w:color="auto"/>
            <w:right w:val="none" w:sz="0" w:space="0" w:color="auto"/>
          </w:divBdr>
        </w:div>
        <w:div w:id="947350178">
          <w:marLeft w:val="0"/>
          <w:marRight w:val="0"/>
          <w:marTop w:val="0"/>
          <w:marBottom w:val="0"/>
          <w:divBdr>
            <w:top w:val="none" w:sz="0" w:space="0" w:color="auto"/>
            <w:left w:val="none" w:sz="0" w:space="0" w:color="auto"/>
            <w:bottom w:val="none" w:sz="0" w:space="0" w:color="auto"/>
            <w:right w:val="none" w:sz="0" w:space="0" w:color="auto"/>
          </w:divBdr>
        </w:div>
        <w:div w:id="64188885">
          <w:marLeft w:val="0"/>
          <w:marRight w:val="0"/>
          <w:marTop w:val="0"/>
          <w:marBottom w:val="0"/>
          <w:divBdr>
            <w:top w:val="none" w:sz="0" w:space="0" w:color="auto"/>
            <w:left w:val="none" w:sz="0" w:space="0" w:color="auto"/>
            <w:bottom w:val="none" w:sz="0" w:space="0" w:color="auto"/>
            <w:right w:val="none" w:sz="0" w:space="0" w:color="auto"/>
          </w:divBdr>
        </w:div>
        <w:div w:id="672605298">
          <w:marLeft w:val="0"/>
          <w:marRight w:val="0"/>
          <w:marTop w:val="0"/>
          <w:marBottom w:val="0"/>
          <w:divBdr>
            <w:top w:val="none" w:sz="0" w:space="0" w:color="auto"/>
            <w:left w:val="none" w:sz="0" w:space="0" w:color="auto"/>
            <w:bottom w:val="none" w:sz="0" w:space="0" w:color="auto"/>
            <w:right w:val="none" w:sz="0" w:space="0" w:color="auto"/>
          </w:divBdr>
        </w:div>
        <w:div w:id="1243444065">
          <w:marLeft w:val="0"/>
          <w:marRight w:val="0"/>
          <w:marTop w:val="0"/>
          <w:marBottom w:val="0"/>
          <w:divBdr>
            <w:top w:val="none" w:sz="0" w:space="0" w:color="auto"/>
            <w:left w:val="none" w:sz="0" w:space="0" w:color="auto"/>
            <w:bottom w:val="none" w:sz="0" w:space="0" w:color="auto"/>
            <w:right w:val="none" w:sz="0" w:space="0" w:color="auto"/>
          </w:divBdr>
        </w:div>
        <w:div w:id="43916101">
          <w:marLeft w:val="0"/>
          <w:marRight w:val="0"/>
          <w:marTop w:val="0"/>
          <w:marBottom w:val="0"/>
          <w:divBdr>
            <w:top w:val="none" w:sz="0" w:space="0" w:color="auto"/>
            <w:left w:val="none" w:sz="0" w:space="0" w:color="auto"/>
            <w:bottom w:val="none" w:sz="0" w:space="0" w:color="auto"/>
            <w:right w:val="none" w:sz="0" w:space="0" w:color="auto"/>
          </w:divBdr>
        </w:div>
        <w:div w:id="916866027">
          <w:marLeft w:val="0"/>
          <w:marRight w:val="0"/>
          <w:marTop w:val="0"/>
          <w:marBottom w:val="0"/>
          <w:divBdr>
            <w:top w:val="none" w:sz="0" w:space="0" w:color="auto"/>
            <w:left w:val="none" w:sz="0" w:space="0" w:color="auto"/>
            <w:bottom w:val="none" w:sz="0" w:space="0" w:color="auto"/>
            <w:right w:val="none" w:sz="0" w:space="0" w:color="auto"/>
          </w:divBdr>
        </w:div>
        <w:div w:id="74660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Quelly, Isaac</dc:creator>
  <cp:keywords/>
  <dc:description/>
  <cp:lastModifiedBy>Andrew Wright</cp:lastModifiedBy>
  <cp:revision>2</cp:revision>
  <cp:lastPrinted>2019-03-03T13:42:00Z</cp:lastPrinted>
  <dcterms:created xsi:type="dcterms:W3CDTF">2020-10-27T19:48:00Z</dcterms:created>
  <dcterms:modified xsi:type="dcterms:W3CDTF">2020-10-27T19:48:00Z</dcterms:modified>
</cp:coreProperties>
</file>